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79" w:rsidRPr="00977A0A" w:rsidRDefault="00047079" w:rsidP="00977A0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38"/>
        <w:gridCol w:w="5338"/>
      </w:tblGrid>
      <w:tr w:rsidR="00047079" w:rsidRPr="00977A0A" w:rsidTr="00977A0A">
        <w:trPr>
          <w:trHeight w:val="110"/>
        </w:trPr>
        <w:tc>
          <w:tcPr>
            <w:tcW w:w="5338" w:type="dxa"/>
          </w:tcPr>
          <w:p w:rsidR="00047079" w:rsidRPr="00977A0A" w:rsidRDefault="00047079" w:rsidP="00977A0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A0A">
              <w:rPr>
                <w:rFonts w:ascii="Times New Roman" w:hAnsi="Times New Roman" w:cs="Times New Roman"/>
                <w:sz w:val="28"/>
                <w:szCs w:val="28"/>
              </w:rPr>
              <w:t xml:space="preserve"> 24 ноября 2016 года </w:t>
            </w:r>
          </w:p>
        </w:tc>
        <w:tc>
          <w:tcPr>
            <w:tcW w:w="5338" w:type="dxa"/>
          </w:tcPr>
          <w:p w:rsidR="00047079" w:rsidRPr="00977A0A" w:rsidRDefault="00977A0A" w:rsidP="00977A0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047079" w:rsidRPr="00977A0A">
              <w:rPr>
                <w:rFonts w:ascii="Times New Roman" w:hAnsi="Times New Roman" w:cs="Times New Roman"/>
                <w:sz w:val="28"/>
                <w:szCs w:val="28"/>
              </w:rPr>
              <w:t xml:space="preserve">N 2542/46/36 </w:t>
            </w:r>
          </w:p>
        </w:tc>
      </w:tr>
    </w:tbl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АДМИНИСТРАЦИЯ ГОРОДА ЕКАТЕРИНБУРГА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УПРАВЛЕНИЕ ОБРАЗОВАНИЯ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РАСПОРЯЖЕНИЕ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 18 ноября 2016 г. N 2542/46/36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УСТАНОВЛЕНИИ ПЛАТЫ,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ВЗИМАЕМОЙ</w:t>
      </w:r>
      <w:proofErr w:type="gramEnd"/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РОДИТЕЛЕЙ (ЗАКОННЫХ ПРЕДСТАВИТЕЛЕЙ)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НЕСОВЕРШЕННОЛЕТНИХ ОБУЧАЮЩИХСЯ ЗА ПРИСМОТР И УХОД ЗА ДЕТЬМИ,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МУНИЦИПАЛЬНЫХ ОБРАЗОВАТЕЛЬНЫХ ОРГАНИЗАЦИЯХ, РЕАЛИЗУЮЩИХ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ОБРАЗОВАТЕЛЬНЫЕ ПРОГРАММЫ ДОШКОЛЬНОГО ОБРАЗОВАНИЯ,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ФУНКЦИИ </w:t>
      </w:r>
      <w:proofErr w:type="gramStart"/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УЧРЕДИТЕЛЯ</w:t>
      </w:r>
      <w:proofErr w:type="gramEnd"/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КОТОРЫХ ОСУЩЕСТВЛЯЕТ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УПРАВЛЕНИЕ ОБРАЗОВАНИЯ АДМИНИСТРАЦИИ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ГОРОДА ЕКАТЕРИНБУРГА</w:t>
      </w:r>
    </w:p>
    <w:p w:rsidR="00977A0A" w:rsidRDefault="00977A0A" w:rsidP="00977A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7A0A">
        <w:rPr>
          <w:rFonts w:ascii="Times New Roman" w:hAnsi="Times New Roman" w:cs="Times New Roman"/>
          <w:color w:val="000000"/>
          <w:sz w:val="28"/>
          <w:szCs w:val="28"/>
        </w:rPr>
        <w:t>На основании статьи 65 Федерального закона "Об образовании в Российской Федерации" от 29.12.2012 N 273-ФЗ, пункта 2 Постановления Правительства Свердловской области от 04.03.2016 N 150-ПП "Об установлении максимального размера платы, взимаемой с родителей (законных 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</w:t>
      </w:r>
      <w:proofErr w:type="gramEnd"/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77A0A">
        <w:rPr>
          <w:rFonts w:ascii="Times New Roman" w:hAnsi="Times New Roman" w:cs="Times New Roman"/>
          <w:color w:val="000000"/>
          <w:sz w:val="28"/>
          <w:szCs w:val="28"/>
        </w:rPr>
        <w:t>расположенного на территории Свердловской области, в зависимости от условий присмотра и ухода за детьми", Постановления Администрации города Екатеринбурга от 29.12.2014 N 4050 "О взимании платы с родителей (законных</w:t>
      </w:r>
      <w:proofErr w:type="gramEnd"/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Управление образования Администрации города Екатеринбурга", в соответствии с протоколом Тарифной комиссии муниципального образования "город Екатеринбург" от 24.06.2016 N 3/42/15.6-02, руководствуясь Положением "Об Управлении образования Администрации города Екатеринбурга", утвержденным Решением Екатеринбургской городской Думы от 24.06.2014 N 20/18: </w:t>
      </w:r>
      <w:proofErr w:type="gramEnd"/>
    </w:p>
    <w:p w:rsid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1. Установить плату, взимаемую с родителей (законных представителей) несовершеннолетних обучающихся за присмотр и уход за детьми, в муниципальных образовательных организациях (далее - родительская плата), реализующих образовательные программы дошкольного образования, функции учредителя которых осуществляет Управление образования Администрации города Екатеринбурга, на 2017 год с учетом режима пребывания и возраста воспитанника. 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1.1. За присмотр и уход за детьми, посещающими группы раннего возраста: 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- в группах кратковременного пребывания (в течение 4 часов) при организации разового питания - 770,0 рублей в месяц за одного ребенка; 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 </w:t>
      </w:r>
      <w:proofErr w:type="gramStart"/>
      <w:r w:rsidRPr="00977A0A">
        <w:rPr>
          <w:rFonts w:ascii="Times New Roman" w:hAnsi="Times New Roman" w:cs="Times New Roman"/>
          <w:color w:val="000000"/>
          <w:sz w:val="28"/>
          <w:szCs w:val="28"/>
        </w:rPr>
        <w:t>группах полного дня</w:t>
      </w:r>
      <w:proofErr w:type="gramEnd"/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 пребывания (в течение 10,5 часа) - 2530,0 рублей в месяц за одного ребенка; 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proofErr w:type="gramStart"/>
      <w:r w:rsidRPr="00977A0A">
        <w:rPr>
          <w:rFonts w:ascii="Times New Roman" w:hAnsi="Times New Roman" w:cs="Times New Roman"/>
          <w:color w:val="000000"/>
          <w:sz w:val="28"/>
          <w:szCs w:val="28"/>
        </w:rPr>
        <w:t>группах полного дня</w:t>
      </w:r>
      <w:proofErr w:type="gramEnd"/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 пребывания (в течение 12 часов) - 2660,0 рублей в месяц за одного ребенка; 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- в группах круглосуточного пребывания (в течение 24 часов) - 3050,0 рублей в месяц за одного ребенка. 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7A4D72">
        <w:rPr>
          <w:rFonts w:ascii="Times New Roman" w:hAnsi="Times New Roman" w:cs="Times New Roman"/>
          <w:b/>
          <w:color w:val="000000"/>
          <w:sz w:val="28"/>
          <w:szCs w:val="28"/>
        </w:rPr>
        <w:t>За присмотр и уход за детьми, посещающими группы дошкольного возраста:</w:t>
      </w: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>- в группах кратковременного пребывания (в течение 4 часов) при организации разового питания - 910,0 рублей</w:t>
      </w:r>
      <w:bookmarkStart w:id="0" w:name="_GoBack"/>
      <w:bookmarkEnd w:id="0"/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 в месяц за одного ребенка; 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7A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proofErr w:type="gramStart"/>
      <w:r w:rsidRPr="00977A0A">
        <w:rPr>
          <w:rFonts w:ascii="Times New Roman" w:hAnsi="Times New Roman" w:cs="Times New Roman"/>
          <w:b/>
          <w:color w:val="000000"/>
          <w:sz w:val="28"/>
          <w:szCs w:val="28"/>
        </w:rPr>
        <w:t>группах полного дня</w:t>
      </w:r>
      <w:proofErr w:type="gramEnd"/>
      <w:r w:rsidRPr="00977A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пребывания (в течение 10,5 часа) - 2980,0 рублей в месяц за одного ребенка;</w:t>
      </w: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proofErr w:type="gramStart"/>
      <w:r w:rsidRPr="00977A0A">
        <w:rPr>
          <w:rFonts w:ascii="Times New Roman" w:hAnsi="Times New Roman" w:cs="Times New Roman"/>
          <w:color w:val="000000"/>
          <w:sz w:val="28"/>
          <w:szCs w:val="28"/>
        </w:rPr>
        <w:t>группах полного дня</w:t>
      </w:r>
      <w:proofErr w:type="gramEnd"/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 пребывания (в течение 12 часов) - 3140,0 рублей в месяц за одного ребенка; </w:t>
      </w: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- в группах круглосуточного пребывания (в течение 24 часов) - 3610,0 рублей в месяц за одного ребенка. </w:t>
      </w:r>
    </w:p>
    <w:p w:rsid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977A0A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 Распоряжение Управления образования Администрации города Екатеринбурга от 19.10.2015 N 1927/46/36 "Об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"город Екатеринбург" (в редакции Распоряжений Управления образования Администрации города Екатеринбурга от 11.12.2015 N 2498/46/36, от 17.12.2015 N 2557</w:t>
      </w:r>
      <w:proofErr w:type="gramEnd"/>
      <w:r w:rsidRPr="00977A0A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gramStart"/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46/36) с 01.01.2017. </w:t>
      </w:r>
      <w:proofErr w:type="gramEnd"/>
    </w:p>
    <w:p w:rsid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Распоряжение вступает в силу 01.01.2017. </w:t>
      </w:r>
    </w:p>
    <w:p w:rsid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4. Заместителю начальника Управления образования Науменко В.А. обеспечить необходимые условия для опубликования настоящего Распоряжения в газете "Вечерний Екатеринбург", </w:t>
      </w:r>
      <w:proofErr w:type="gramStart"/>
      <w:r w:rsidRPr="00977A0A">
        <w:rPr>
          <w:rFonts w:ascii="Times New Roman" w:hAnsi="Times New Roman" w:cs="Times New Roman"/>
          <w:color w:val="000000"/>
          <w:sz w:val="28"/>
          <w:szCs w:val="28"/>
        </w:rPr>
        <w:t>разместить Распоряжение</w:t>
      </w:r>
      <w:proofErr w:type="gramEnd"/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города Екатеринбурга в сети Интернет. </w:t>
      </w:r>
    </w:p>
    <w:p w:rsid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A0A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977A0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Распоряжения возложить на заместителя начальника Управления образования Ладейщикова М.Л. </w:t>
      </w:r>
    </w:p>
    <w:p w:rsid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14" w:rsidRPr="00977A0A" w:rsidRDefault="00977A0A" w:rsidP="0097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A0A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977A0A">
        <w:rPr>
          <w:rFonts w:ascii="Times New Roman" w:hAnsi="Times New Roman" w:cs="Times New Roman"/>
          <w:color w:val="000000"/>
          <w:sz w:val="28"/>
          <w:szCs w:val="28"/>
        </w:rPr>
        <w:t>Е.А.СИБИРЦЕВА</w:t>
      </w:r>
    </w:p>
    <w:sectPr w:rsidR="00CB3714" w:rsidRPr="00977A0A" w:rsidSect="00977A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FB"/>
    <w:rsid w:val="00047079"/>
    <w:rsid w:val="007A4D72"/>
    <w:rsid w:val="00977A0A"/>
    <w:rsid w:val="00AA0DFB"/>
    <w:rsid w:val="00CB3714"/>
    <w:rsid w:val="00D5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70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70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4</cp:revision>
  <cp:lastPrinted>2017-10-04T10:59:00Z</cp:lastPrinted>
  <dcterms:created xsi:type="dcterms:W3CDTF">2017-09-30T12:00:00Z</dcterms:created>
  <dcterms:modified xsi:type="dcterms:W3CDTF">2017-10-04T11:08:00Z</dcterms:modified>
</cp:coreProperties>
</file>