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1E5" w:rsidRPr="00FC135D" w:rsidRDefault="00D311E5" w:rsidP="0057509C">
      <w:pPr>
        <w:pStyle w:val="c21"/>
        <w:spacing w:before="0" w:beforeAutospacing="0" w:after="0" w:afterAutospacing="0" w:line="360" w:lineRule="auto"/>
        <w:rPr>
          <w:sz w:val="28"/>
          <w:szCs w:val="28"/>
        </w:rPr>
      </w:pPr>
    </w:p>
    <w:p w:rsidR="00D311E5" w:rsidRPr="00DC142F" w:rsidRDefault="00D311E5" w:rsidP="00D311E5">
      <w:pPr>
        <w:spacing w:after="0" w:line="259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EC3A38" w:rsidRDefault="00D311E5" w:rsidP="00D311E5">
      <w:pPr>
        <w:spacing w:after="0" w:line="259" w:lineRule="auto"/>
        <w:jc w:val="center"/>
        <w:rPr>
          <w:rStyle w:val="c58"/>
          <w:rFonts w:ascii="Times New Roman" w:hAnsi="Times New Roman" w:cs="Times New Roman"/>
          <w:b/>
          <w:sz w:val="36"/>
          <w:szCs w:val="36"/>
        </w:rPr>
      </w:pPr>
      <w:r w:rsidRPr="000815CF">
        <w:rPr>
          <w:rStyle w:val="c58"/>
          <w:rFonts w:ascii="Times New Roman" w:hAnsi="Times New Roman" w:cs="Times New Roman"/>
          <w:b/>
          <w:sz w:val="36"/>
          <w:szCs w:val="36"/>
        </w:rPr>
        <w:t xml:space="preserve">Методическое пособие </w:t>
      </w:r>
    </w:p>
    <w:p w:rsidR="00EC3A38" w:rsidRDefault="00D311E5" w:rsidP="00EC3A38">
      <w:pPr>
        <w:spacing w:after="0" w:line="259" w:lineRule="auto"/>
        <w:jc w:val="center"/>
        <w:rPr>
          <w:rStyle w:val="c58"/>
          <w:rFonts w:ascii="Times New Roman" w:hAnsi="Times New Roman" w:cs="Times New Roman"/>
          <w:b/>
          <w:sz w:val="36"/>
          <w:szCs w:val="36"/>
        </w:rPr>
      </w:pPr>
      <w:r w:rsidRPr="000815CF">
        <w:rPr>
          <w:rStyle w:val="c58"/>
          <w:rFonts w:ascii="Times New Roman" w:hAnsi="Times New Roman" w:cs="Times New Roman"/>
          <w:b/>
          <w:sz w:val="36"/>
          <w:szCs w:val="36"/>
        </w:rPr>
        <w:t>по нравственно</w:t>
      </w:r>
      <w:r w:rsidR="002B1196" w:rsidRPr="000815CF">
        <w:rPr>
          <w:rStyle w:val="c58"/>
          <w:rFonts w:ascii="Times New Roman" w:hAnsi="Times New Roman" w:cs="Times New Roman"/>
          <w:b/>
          <w:sz w:val="36"/>
          <w:szCs w:val="36"/>
        </w:rPr>
        <w:t xml:space="preserve"> </w:t>
      </w:r>
      <w:r w:rsidRPr="000815CF">
        <w:rPr>
          <w:rStyle w:val="c58"/>
          <w:rFonts w:ascii="Times New Roman" w:hAnsi="Times New Roman" w:cs="Times New Roman"/>
          <w:b/>
          <w:sz w:val="36"/>
          <w:szCs w:val="36"/>
        </w:rPr>
        <w:t>-</w:t>
      </w:r>
      <w:r w:rsidR="002B1196" w:rsidRPr="000815CF">
        <w:rPr>
          <w:rStyle w:val="c58"/>
          <w:rFonts w:ascii="Times New Roman" w:hAnsi="Times New Roman" w:cs="Times New Roman"/>
          <w:b/>
          <w:sz w:val="36"/>
          <w:szCs w:val="36"/>
        </w:rPr>
        <w:t xml:space="preserve"> </w:t>
      </w:r>
      <w:r w:rsidRPr="000815CF">
        <w:rPr>
          <w:rStyle w:val="c58"/>
          <w:rFonts w:ascii="Times New Roman" w:hAnsi="Times New Roman" w:cs="Times New Roman"/>
          <w:b/>
          <w:sz w:val="36"/>
          <w:szCs w:val="36"/>
        </w:rPr>
        <w:t xml:space="preserve">патриотическому воспитанию  </w:t>
      </w:r>
    </w:p>
    <w:p w:rsidR="00D311E5" w:rsidRPr="000815CF" w:rsidRDefault="00D311E5" w:rsidP="00EC3A38">
      <w:pPr>
        <w:spacing w:after="0" w:line="259" w:lineRule="auto"/>
        <w:jc w:val="center"/>
        <w:rPr>
          <w:rStyle w:val="c58"/>
          <w:rFonts w:ascii="Times New Roman" w:hAnsi="Times New Roman" w:cs="Times New Roman"/>
          <w:b/>
          <w:sz w:val="36"/>
          <w:szCs w:val="36"/>
        </w:rPr>
      </w:pPr>
      <w:r w:rsidRPr="000815CF">
        <w:rPr>
          <w:rStyle w:val="c58"/>
          <w:rFonts w:ascii="Times New Roman" w:hAnsi="Times New Roman" w:cs="Times New Roman"/>
          <w:b/>
          <w:sz w:val="36"/>
          <w:szCs w:val="36"/>
        </w:rPr>
        <w:t xml:space="preserve">детей старшего дошкольного возраста    </w:t>
      </w:r>
    </w:p>
    <w:p w:rsidR="00D311E5" w:rsidRPr="000815CF" w:rsidRDefault="00D311E5" w:rsidP="00D311E5">
      <w:pPr>
        <w:spacing w:after="0" w:line="259" w:lineRule="auto"/>
        <w:jc w:val="center"/>
        <w:rPr>
          <w:rStyle w:val="c58"/>
          <w:rFonts w:ascii="Times New Roman" w:hAnsi="Times New Roman" w:cs="Times New Roman"/>
          <w:b/>
          <w:sz w:val="48"/>
          <w:szCs w:val="48"/>
        </w:rPr>
      </w:pPr>
    </w:p>
    <w:p w:rsidR="000815CF" w:rsidRDefault="000815CF" w:rsidP="00D311E5">
      <w:pPr>
        <w:spacing w:after="0" w:line="259" w:lineRule="auto"/>
        <w:jc w:val="center"/>
        <w:rPr>
          <w:rStyle w:val="c58"/>
          <w:rFonts w:ascii="Times New Roman" w:hAnsi="Times New Roman" w:cs="Times New Roman"/>
          <w:color w:val="C00000"/>
          <w:sz w:val="48"/>
          <w:szCs w:val="48"/>
        </w:rPr>
      </w:pPr>
    </w:p>
    <w:p w:rsidR="000815CF" w:rsidRDefault="000815CF" w:rsidP="000815CF">
      <w:pPr>
        <w:spacing w:after="0" w:line="259" w:lineRule="auto"/>
        <w:rPr>
          <w:rStyle w:val="c58"/>
          <w:rFonts w:ascii="Times New Roman" w:hAnsi="Times New Roman" w:cs="Times New Roman"/>
          <w:color w:val="C00000"/>
          <w:sz w:val="48"/>
          <w:szCs w:val="48"/>
        </w:rPr>
      </w:pPr>
    </w:p>
    <w:p w:rsidR="00D311E5" w:rsidRPr="000815CF" w:rsidRDefault="00D311E5" w:rsidP="00D311E5">
      <w:pPr>
        <w:spacing w:after="0" w:line="259" w:lineRule="auto"/>
        <w:jc w:val="center"/>
        <w:rPr>
          <w:rFonts w:ascii="Monotype Corsiva" w:eastAsia="Calibri" w:hAnsi="Monotype Corsiva" w:cs="Times New Roman"/>
          <w:b/>
          <w:color w:val="C00000"/>
          <w:sz w:val="96"/>
          <w:szCs w:val="96"/>
        </w:rPr>
      </w:pPr>
      <w:r w:rsidRPr="000815CF">
        <w:rPr>
          <w:rStyle w:val="c58"/>
          <w:rFonts w:ascii="Monotype Corsiva" w:hAnsi="Monotype Corsiva" w:cs="Times New Roman"/>
          <w:color w:val="C00000"/>
          <w:sz w:val="72"/>
          <w:szCs w:val="72"/>
        </w:rPr>
        <w:t xml:space="preserve"> </w:t>
      </w:r>
      <w:r w:rsidRPr="000815CF">
        <w:rPr>
          <w:rFonts w:ascii="Monotype Corsiva" w:hAnsi="Monotype Corsiva" w:cs="Times New Roman"/>
          <w:iCs/>
          <w:color w:val="C00000"/>
          <w:sz w:val="72"/>
          <w:szCs w:val="72"/>
        </w:rPr>
        <w:t>«</w:t>
      </w:r>
      <w:r w:rsidRPr="000815CF">
        <w:rPr>
          <w:rStyle w:val="a3"/>
          <w:rFonts w:ascii="Monotype Corsiva" w:hAnsi="Monotype Corsiva" w:cs="Times New Roman"/>
          <w:iCs/>
          <w:color w:val="C00000"/>
          <w:sz w:val="96"/>
          <w:szCs w:val="96"/>
        </w:rPr>
        <w:t>Город</w:t>
      </w:r>
      <w:r w:rsidRPr="000815CF">
        <w:rPr>
          <w:rFonts w:ascii="Monotype Corsiva" w:hAnsi="Monotype Corsiva" w:cs="Times New Roman"/>
          <w:iCs/>
          <w:color w:val="C00000"/>
          <w:sz w:val="96"/>
          <w:szCs w:val="96"/>
        </w:rPr>
        <w:t xml:space="preserve">, </w:t>
      </w:r>
      <w:r w:rsidRPr="000815CF">
        <w:rPr>
          <w:rFonts w:ascii="Monotype Corsiva" w:hAnsi="Monotype Corsiva" w:cs="Times New Roman"/>
          <w:b/>
          <w:iCs/>
          <w:color w:val="C00000"/>
          <w:sz w:val="96"/>
          <w:szCs w:val="96"/>
        </w:rPr>
        <w:t>в</w:t>
      </w:r>
      <w:r w:rsidRPr="000815CF">
        <w:rPr>
          <w:rFonts w:ascii="Monotype Corsiva" w:hAnsi="Monotype Corsiva" w:cs="Times New Roman"/>
          <w:iCs/>
          <w:color w:val="C00000"/>
          <w:sz w:val="96"/>
          <w:szCs w:val="96"/>
        </w:rPr>
        <w:t xml:space="preserve"> </w:t>
      </w:r>
      <w:r w:rsidRPr="000815CF">
        <w:rPr>
          <w:rStyle w:val="a3"/>
          <w:rFonts w:ascii="Monotype Corsiva" w:hAnsi="Monotype Corsiva" w:cs="Times New Roman"/>
          <w:iCs/>
          <w:color w:val="C00000"/>
          <w:sz w:val="96"/>
          <w:szCs w:val="96"/>
        </w:rPr>
        <w:t>котором я живу</w:t>
      </w:r>
      <w:r w:rsidRPr="000815CF">
        <w:rPr>
          <w:rFonts w:ascii="Monotype Corsiva" w:hAnsi="Monotype Corsiva" w:cs="Times New Roman"/>
          <w:iCs/>
          <w:color w:val="C00000"/>
          <w:sz w:val="96"/>
          <w:szCs w:val="96"/>
        </w:rPr>
        <w:t>»</w:t>
      </w:r>
    </w:p>
    <w:p w:rsidR="00D311E5" w:rsidRPr="00DC142F" w:rsidRDefault="00D311E5" w:rsidP="00D311E5">
      <w:pPr>
        <w:pStyle w:val="c21"/>
        <w:spacing w:before="0" w:beforeAutospacing="0" w:after="0" w:afterAutospacing="0"/>
        <w:jc w:val="center"/>
        <w:rPr>
          <w:rStyle w:val="c58"/>
          <w:sz w:val="48"/>
          <w:szCs w:val="48"/>
        </w:rPr>
      </w:pPr>
    </w:p>
    <w:p w:rsidR="00D311E5" w:rsidRDefault="00D311E5" w:rsidP="00F23B4F">
      <w:pPr>
        <w:pStyle w:val="c21"/>
        <w:spacing w:before="0" w:beforeAutospacing="0" w:after="0" w:afterAutospacing="0"/>
        <w:rPr>
          <w:rStyle w:val="c58"/>
          <w:sz w:val="28"/>
          <w:szCs w:val="28"/>
        </w:rPr>
      </w:pPr>
    </w:p>
    <w:p w:rsidR="000815CF" w:rsidRDefault="000815CF" w:rsidP="000815CF">
      <w:pPr>
        <w:pStyle w:val="c21"/>
        <w:spacing w:before="0" w:beforeAutospacing="0" w:after="0" w:afterAutospacing="0"/>
        <w:rPr>
          <w:rStyle w:val="c58"/>
          <w:sz w:val="28"/>
          <w:szCs w:val="28"/>
        </w:rPr>
      </w:pPr>
    </w:p>
    <w:p w:rsidR="00D311E5" w:rsidRDefault="000815CF" w:rsidP="000815CF">
      <w:pPr>
        <w:pStyle w:val="c21"/>
        <w:spacing w:before="0" w:beforeAutospacing="0" w:after="0" w:afterAutospacing="0"/>
        <w:ind w:hanging="142"/>
        <w:rPr>
          <w:rStyle w:val="c58"/>
          <w:sz w:val="28"/>
          <w:szCs w:val="28"/>
        </w:rPr>
      </w:pPr>
      <w:r w:rsidRPr="00F23B4F">
        <w:rPr>
          <w:rStyle w:val="c58"/>
          <w:noProof/>
          <w:sz w:val="28"/>
          <w:szCs w:val="28"/>
        </w:rPr>
        <w:drawing>
          <wp:inline distT="0" distB="0" distL="0" distR="0">
            <wp:extent cx="6038031" cy="2338705"/>
            <wp:effectExtent l="209550" t="171450" r="400869" b="347345"/>
            <wp:docPr id="4" name="Рисунок 1" descr="E:\Новая папка\IMG_20240321_151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\IMG_20240321_1514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396" t="9840" r="2996" b="34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720" cy="2345169"/>
                    </a:xfrm>
                    <a:prstGeom prst="rect">
                      <a:avLst/>
                    </a:prstGeom>
                    <a:ln w="28575">
                      <a:solidFill>
                        <a:srgbClr val="C000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311E5" w:rsidRDefault="00D311E5" w:rsidP="00D311E5">
      <w:pPr>
        <w:pStyle w:val="c21"/>
        <w:spacing w:before="0" w:beforeAutospacing="0" w:after="0" w:afterAutospacing="0"/>
        <w:jc w:val="center"/>
        <w:rPr>
          <w:rStyle w:val="c58"/>
          <w:sz w:val="28"/>
          <w:szCs w:val="28"/>
        </w:rPr>
      </w:pPr>
    </w:p>
    <w:p w:rsidR="00D311E5" w:rsidRDefault="00D311E5" w:rsidP="00D311E5">
      <w:pPr>
        <w:pStyle w:val="c21"/>
        <w:spacing w:before="0" w:beforeAutospacing="0" w:after="0" w:afterAutospacing="0"/>
        <w:jc w:val="center"/>
        <w:rPr>
          <w:rStyle w:val="c58"/>
          <w:sz w:val="28"/>
          <w:szCs w:val="28"/>
        </w:rPr>
      </w:pPr>
    </w:p>
    <w:p w:rsidR="00D311E5" w:rsidRDefault="00D311E5" w:rsidP="00D311E5">
      <w:pPr>
        <w:pStyle w:val="c21"/>
        <w:spacing w:before="0" w:beforeAutospacing="0" w:after="0" w:afterAutospacing="0"/>
        <w:jc w:val="center"/>
        <w:rPr>
          <w:rStyle w:val="c58"/>
          <w:sz w:val="28"/>
          <w:szCs w:val="28"/>
        </w:rPr>
      </w:pPr>
    </w:p>
    <w:p w:rsidR="00D311E5" w:rsidRDefault="00D311E5" w:rsidP="00D311E5">
      <w:pPr>
        <w:pStyle w:val="c21"/>
        <w:spacing w:before="0" w:beforeAutospacing="0" w:after="0" w:afterAutospacing="0"/>
        <w:jc w:val="center"/>
        <w:rPr>
          <w:rStyle w:val="c58"/>
          <w:sz w:val="28"/>
          <w:szCs w:val="28"/>
        </w:rPr>
      </w:pPr>
    </w:p>
    <w:p w:rsidR="00F23B4F" w:rsidRDefault="00F23B4F" w:rsidP="00F23B4F">
      <w:pPr>
        <w:pStyle w:val="c21"/>
        <w:spacing w:before="0" w:beforeAutospacing="0" w:after="0" w:afterAutospacing="0"/>
        <w:rPr>
          <w:rStyle w:val="c58"/>
          <w:sz w:val="28"/>
          <w:szCs w:val="28"/>
        </w:rPr>
      </w:pPr>
    </w:p>
    <w:p w:rsidR="00D311E5" w:rsidRDefault="00F23B4F" w:rsidP="00F23B4F">
      <w:pPr>
        <w:pStyle w:val="c21"/>
        <w:spacing w:before="0" w:beforeAutospacing="0" w:after="0" w:afterAutospacing="0"/>
        <w:rPr>
          <w:rStyle w:val="c58"/>
          <w:sz w:val="28"/>
          <w:szCs w:val="28"/>
        </w:rPr>
      </w:pPr>
      <w:r>
        <w:rPr>
          <w:rStyle w:val="c58"/>
          <w:sz w:val="28"/>
          <w:szCs w:val="28"/>
        </w:rPr>
        <w:t xml:space="preserve">                                                                                         </w:t>
      </w:r>
      <w:r w:rsidR="00D311E5">
        <w:rPr>
          <w:rStyle w:val="c58"/>
          <w:sz w:val="28"/>
          <w:szCs w:val="28"/>
        </w:rPr>
        <w:t xml:space="preserve"> </w:t>
      </w:r>
      <w:r w:rsidR="000815CF">
        <w:rPr>
          <w:rStyle w:val="c58"/>
          <w:sz w:val="28"/>
          <w:szCs w:val="28"/>
        </w:rPr>
        <w:t xml:space="preserve"> </w:t>
      </w:r>
      <w:r w:rsidR="00D311E5">
        <w:rPr>
          <w:rStyle w:val="c58"/>
          <w:sz w:val="28"/>
          <w:szCs w:val="28"/>
        </w:rPr>
        <w:t xml:space="preserve">Создала   воспитатель </w:t>
      </w:r>
      <w:r w:rsidR="002B1196">
        <w:rPr>
          <w:rStyle w:val="c58"/>
          <w:sz w:val="28"/>
          <w:szCs w:val="28"/>
        </w:rPr>
        <w:t>ВКК</w:t>
      </w:r>
    </w:p>
    <w:p w:rsidR="00D311E5" w:rsidRDefault="00D311E5" w:rsidP="00D311E5">
      <w:pPr>
        <w:pStyle w:val="c21"/>
        <w:spacing w:before="0" w:beforeAutospacing="0" w:after="0" w:afterAutospacing="0"/>
        <w:jc w:val="center"/>
        <w:rPr>
          <w:rStyle w:val="c58"/>
          <w:sz w:val="28"/>
          <w:szCs w:val="28"/>
        </w:rPr>
      </w:pPr>
      <w:r>
        <w:rPr>
          <w:rStyle w:val="c58"/>
          <w:sz w:val="28"/>
          <w:szCs w:val="28"/>
        </w:rPr>
        <w:t xml:space="preserve">                                                    </w:t>
      </w:r>
      <w:r w:rsidR="000815CF">
        <w:rPr>
          <w:rStyle w:val="c58"/>
          <w:sz w:val="28"/>
          <w:szCs w:val="28"/>
        </w:rPr>
        <w:t xml:space="preserve">                              </w:t>
      </w:r>
      <w:r>
        <w:rPr>
          <w:rStyle w:val="c58"/>
          <w:sz w:val="28"/>
          <w:szCs w:val="28"/>
        </w:rPr>
        <w:t>Рябова Надежда Борисовна</w:t>
      </w:r>
      <w:r w:rsidR="000815CF">
        <w:rPr>
          <w:rStyle w:val="c58"/>
          <w:sz w:val="28"/>
          <w:szCs w:val="28"/>
        </w:rPr>
        <w:t>,</w:t>
      </w:r>
    </w:p>
    <w:p w:rsidR="00D311E5" w:rsidRDefault="000815CF" w:rsidP="00D311E5">
      <w:pPr>
        <w:pStyle w:val="c21"/>
        <w:spacing w:before="0" w:beforeAutospacing="0" w:after="0" w:afterAutospacing="0"/>
        <w:jc w:val="center"/>
        <w:rPr>
          <w:rStyle w:val="c58"/>
          <w:sz w:val="28"/>
          <w:szCs w:val="28"/>
        </w:rPr>
      </w:pPr>
      <w:r>
        <w:rPr>
          <w:rStyle w:val="c58"/>
          <w:sz w:val="28"/>
          <w:szCs w:val="28"/>
        </w:rPr>
        <w:t xml:space="preserve">                                                                                 МАДОУ детский сад № 541</w:t>
      </w:r>
    </w:p>
    <w:p w:rsidR="000815CF" w:rsidRDefault="000815CF" w:rsidP="00D311E5">
      <w:pPr>
        <w:pStyle w:val="c21"/>
        <w:spacing w:before="0" w:beforeAutospacing="0" w:after="0" w:afterAutospacing="0"/>
        <w:jc w:val="center"/>
        <w:rPr>
          <w:rStyle w:val="c58"/>
          <w:sz w:val="28"/>
          <w:szCs w:val="28"/>
        </w:rPr>
      </w:pPr>
    </w:p>
    <w:p w:rsidR="000815CF" w:rsidRDefault="000815CF" w:rsidP="00D311E5">
      <w:pPr>
        <w:pStyle w:val="c21"/>
        <w:spacing w:before="0" w:beforeAutospacing="0" w:after="0" w:afterAutospacing="0"/>
        <w:jc w:val="center"/>
        <w:rPr>
          <w:rStyle w:val="c58"/>
          <w:sz w:val="28"/>
          <w:szCs w:val="28"/>
        </w:rPr>
      </w:pPr>
    </w:p>
    <w:p w:rsidR="000815CF" w:rsidRDefault="000815CF" w:rsidP="00D311E5">
      <w:pPr>
        <w:pStyle w:val="c21"/>
        <w:spacing w:before="0" w:beforeAutospacing="0" w:after="0" w:afterAutospacing="0"/>
        <w:jc w:val="center"/>
        <w:rPr>
          <w:rStyle w:val="c58"/>
          <w:sz w:val="28"/>
          <w:szCs w:val="28"/>
        </w:rPr>
      </w:pPr>
    </w:p>
    <w:p w:rsidR="00D311E5" w:rsidRDefault="00D311E5" w:rsidP="00D311E5">
      <w:pPr>
        <w:pStyle w:val="c21"/>
        <w:spacing w:before="0" w:beforeAutospacing="0" w:after="0" w:afterAutospacing="0"/>
        <w:jc w:val="center"/>
        <w:rPr>
          <w:rStyle w:val="c58"/>
          <w:sz w:val="28"/>
          <w:szCs w:val="28"/>
        </w:rPr>
      </w:pPr>
      <w:r>
        <w:rPr>
          <w:rStyle w:val="c58"/>
          <w:sz w:val="28"/>
          <w:szCs w:val="28"/>
        </w:rPr>
        <w:t xml:space="preserve">                         </w:t>
      </w:r>
    </w:p>
    <w:p w:rsidR="00D311E5" w:rsidRDefault="00D311E5" w:rsidP="00D311E5">
      <w:pPr>
        <w:pStyle w:val="c21"/>
        <w:spacing w:before="0" w:beforeAutospacing="0" w:after="0" w:afterAutospacing="0"/>
        <w:jc w:val="center"/>
        <w:rPr>
          <w:rStyle w:val="c58"/>
          <w:sz w:val="28"/>
          <w:szCs w:val="28"/>
        </w:rPr>
      </w:pPr>
      <w:r>
        <w:rPr>
          <w:rStyle w:val="c58"/>
          <w:sz w:val="28"/>
          <w:szCs w:val="28"/>
        </w:rPr>
        <w:t>Ек</w:t>
      </w:r>
      <w:r w:rsidR="000815CF">
        <w:rPr>
          <w:rStyle w:val="c58"/>
          <w:sz w:val="28"/>
          <w:szCs w:val="28"/>
        </w:rPr>
        <w:t>атеринбург 2024</w:t>
      </w:r>
      <w:r>
        <w:rPr>
          <w:rStyle w:val="c58"/>
          <w:sz w:val="28"/>
          <w:szCs w:val="28"/>
        </w:rPr>
        <w:t>г.</w:t>
      </w:r>
    </w:p>
    <w:p w:rsidR="009360B6" w:rsidRDefault="00D311E5" w:rsidP="00D311E5">
      <w:pPr>
        <w:spacing w:after="0" w:line="240" w:lineRule="auto"/>
        <w:jc w:val="both"/>
        <w:rPr>
          <w:rStyle w:val="c58"/>
          <w:sz w:val="28"/>
          <w:szCs w:val="28"/>
        </w:rPr>
      </w:pPr>
      <w:r>
        <w:rPr>
          <w:rStyle w:val="c58"/>
          <w:sz w:val="28"/>
          <w:szCs w:val="28"/>
        </w:rPr>
        <w:lastRenderedPageBreak/>
        <w:t xml:space="preserve">           </w:t>
      </w:r>
    </w:p>
    <w:p w:rsidR="00EC3A38" w:rsidRDefault="009360B6" w:rsidP="00D311E5">
      <w:pPr>
        <w:spacing w:after="0" w:line="240" w:lineRule="auto"/>
        <w:jc w:val="both"/>
        <w:rPr>
          <w:rStyle w:val="c58"/>
          <w:rFonts w:ascii="Times New Roman" w:hAnsi="Times New Roman" w:cs="Times New Roman"/>
          <w:sz w:val="28"/>
          <w:szCs w:val="28"/>
        </w:rPr>
      </w:pPr>
      <w:r>
        <w:rPr>
          <w:rStyle w:val="c58"/>
          <w:sz w:val="28"/>
          <w:szCs w:val="28"/>
        </w:rPr>
        <w:t xml:space="preserve">           </w:t>
      </w:r>
      <w:r w:rsidR="00796F49">
        <w:rPr>
          <w:rStyle w:val="c58"/>
          <w:sz w:val="28"/>
          <w:szCs w:val="28"/>
        </w:rPr>
        <w:t xml:space="preserve"> </w:t>
      </w:r>
      <w:r w:rsidR="00D311E5" w:rsidRPr="00DC142F">
        <w:rPr>
          <w:rStyle w:val="c58"/>
          <w:rFonts w:ascii="Times New Roman" w:hAnsi="Times New Roman" w:cs="Times New Roman"/>
          <w:sz w:val="28"/>
          <w:szCs w:val="28"/>
        </w:rPr>
        <w:t>Многофункциональное</w:t>
      </w:r>
      <w:r w:rsidR="00C0215A">
        <w:rPr>
          <w:rStyle w:val="c58"/>
          <w:rFonts w:ascii="Times New Roman" w:hAnsi="Times New Roman" w:cs="Times New Roman"/>
          <w:sz w:val="28"/>
          <w:szCs w:val="28"/>
        </w:rPr>
        <w:t>,</w:t>
      </w:r>
      <w:r w:rsidR="00D311E5" w:rsidRPr="00DC142F">
        <w:rPr>
          <w:rStyle w:val="c58"/>
          <w:rFonts w:ascii="Times New Roman" w:hAnsi="Times New Roman" w:cs="Times New Roman"/>
          <w:sz w:val="28"/>
          <w:szCs w:val="28"/>
        </w:rPr>
        <w:t xml:space="preserve"> </w:t>
      </w:r>
      <w:r w:rsidR="00D311E5" w:rsidRPr="00DC142F">
        <w:rPr>
          <w:rStyle w:val="c58"/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D311E5" w:rsidRPr="00DC142F">
        <w:rPr>
          <w:rStyle w:val="c58"/>
          <w:rFonts w:ascii="Times New Roman" w:hAnsi="Times New Roman" w:cs="Times New Roman"/>
          <w:sz w:val="28"/>
          <w:szCs w:val="28"/>
        </w:rPr>
        <w:t xml:space="preserve">развивающее методическое пособие  </w:t>
      </w:r>
      <w:r w:rsidR="00D311E5" w:rsidRPr="00DC142F">
        <w:rPr>
          <w:rStyle w:val="c0"/>
          <w:rFonts w:ascii="Times New Roman" w:hAnsi="Times New Roman" w:cs="Times New Roman"/>
          <w:sz w:val="28"/>
          <w:szCs w:val="28"/>
        </w:rPr>
        <w:t xml:space="preserve">по нравственно-патриотическому  воспитанию </w:t>
      </w:r>
      <w:r w:rsidR="00D311E5" w:rsidRPr="00DC142F">
        <w:rPr>
          <w:rStyle w:val="c58"/>
          <w:rFonts w:ascii="Times New Roman" w:hAnsi="Times New Roman" w:cs="Times New Roman"/>
          <w:sz w:val="28"/>
          <w:szCs w:val="28"/>
        </w:rPr>
        <w:t xml:space="preserve">предназначено для ознакомления детей старшего дошкольного возраста  с историей, архитектурой, культурой города Екатеринбурга. </w:t>
      </w:r>
      <w:r w:rsidR="00EC3A38">
        <w:rPr>
          <w:rStyle w:val="c58"/>
          <w:rFonts w:ascii="Times New Roman" w:hAnsi="Times New Roman" w:cs="Times New Roman"/>
          <w:sz w:val="28"/>
          <w:szCs w:val="28"/>
        </w:rPr>
        <w:t xml:space="preserve">  </w:t>
      </w:r>
    </w:p>
    <w:p w:rsidR="00D311E5" w:rsidRPr="00DC142F" w:rsidRDefault="00EC3A38" w:rsidP="00D311E5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EC3A38">
        <w:rPr>
          <w:rStyle w:val="c58"/>
          <w:rFonts w:ascii="Times New Roman" w:hAnsi="Times New Roman" w:cs="Times New Roman"/>
          <w:sz w:val="28"/>
          <w:szCs w:val="28"/>
        </w:rPr>
        <w:t xml:space="preserve">        </w:t>
      </w:r>
      <w:r w:rsidR="00D311E5" w:rsidRPr="00EC3A38">
        <w:rPr>
          <w:rStyle w:val="c0"/>
          <w:rFonts w:ascii="Times New Roman" w:hAnsi="Times New Roman" w:cs="Times New Roman"/>
          <w:sz w:val="28"/>
          <w:szCs w:val="28"/>
        </w:rPr>
        <w:t>Материал методического пособия   направлен</w:t>
      </w:r>
      <w:r w:rsidR="00C0215A">
        <w:rPr>
          <w:rStyle w:val="c0"/>
          <w:rFonts w:ascii="Times New Roman" w:hAnsi="Times New Roman" w:cs="Times New Roman"/>
          <w:sz w:val="28"/>
          <w:szCs w:val="28"/>
        </w:rPr>
        <w:t xml:space="preserve"> на формирование у  дошкольников</w:t>
      </w:r>
      <w:r w:rsidR="00D311E5" w:rsidRPr="00DC142F">
        <w:rPr>
          <w:rStyle w:val="c0"/>
          <w:rFonts w:ascii="Times New Roman" w:hAnsi="Times New Roman" w:cs="Times New Roman"/>
          <w:sz w:val="28"/>
          <w:szCs w:val="28"/>
        </w:rPr>
        <w:t xml:space="preserve"> основ нравственности, патриотизма, как интегративного к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ачества </w:t>
      </w:r>
      <w:r w:rsidR="00D311E5" w:rsidRPr="00DC142F">
        <w:rPr>
          <w:rStyle w:val="c0"/>
          <w:rFonts w:ascii="Times New Roman" w:hAnsi="Times New Roman" w:cs="Times New Roman"/>
          <w:sz w:val="28"/>
          <w:szCs w:val="28"/>
        </w:rPr>
        <w:t>личности, заключающего в себе уважение к истории родного города, его культурным ценностям.</w:t>
      </w:r>
    </w:p>
    <w:p w:rsidR="00D311E5" w:rsidRPr="00756A7A" w:rsidRDefault="00D311E5" w:rsidP="00D311E5">
      <w:pPr>
        <w:pStyle w:val="c21"/>
        <w:spacing w:before="0" w:beforeAutospacing="0" w:after="0" w:afterAutospacing="0"/>
        <w:jc w:val="both"/>
        <w:rPr>
          <w:rStyle w:val="c58"/>
          <w:color w:val="00B050"/>
          <w:sz w:val="28"/>
          <w:szCs w:val="28"/>
        </w:rPr>
      </w:pPr>
      <w:r>
        <w:rPr>
          <w:rStyle w:val="c58"/>
          <w:sz w:val="28"/>
          <w:szCs w:val="28"/>
        </w:rPr>
        <w:t xml:space="preserve">           </w:t>
      </w:r>
      <w:r w:rsidRPr="00756A7A">
        <w:rPr>
          <w:rStyle w:val="c58"/>
          <w:sz w:val="28"/>
          <w:szCs w:val="28"/>
        </w:rPr>
        <w:t xml:space="preserve">Данное пособие состоит из полотна, разделенного на пять одинаковых частей, для постепенного увеличения предлагаемого материала </w:t>
      </w:r>
      <w:proofErr w:type="gramStart"/>
      <w:r w:rsidRPr="00756A7A">
        <w:rPr>
          <w:rStyle w:val="c58"/>
          <w:sz w:val="28"/>
          <w:szCs w:val="28"/>
        </w:rPr>
        <w:t>( от</w:t>
      </w:r>
      <w:proofErr w:type="gramEnd"/>
      <w:r w:rsidRPr="00756A7A">
        <w:rPr>
          <w:rStyle w:val="c58"/>
          <w:sz w:val="28"/>
          <w:szCs w:val="28"/>
        </w:rPr>
        <w:t xml:space="preserve"> 4 объектов города до 12 объектов) с прозрачными окошками в которые вставляется  необходимый для ознакомления</w:t>
      </w:r>
      <w:r w:rsidR="00EC3A38">
        <w:rPr>
          <w:rStyle w:val="c58"/>
          <w:sz w:val="28"/>
          <w:szCs w:val="28"/>
        </w:rPr>
        <w:t xml:space="preserve">  с городом  наглядный материал - </w:t>
      </w:r>
      <w:r w:rsidRPr="00070CAE">
        <w:rPr>
          <w:rStyle w:val="c58"/>
          <w:sz w:val="28"/>
          <w:szCs w:val="28"/>
        </w:rPr>
        <w:t>карточки</w:t>
      </w:r>
      <w:r w:rsidRPr="00756A7A">
        <w:rPr>
          <w:rStyle w:val="c58"/>
          <w:sz w:val="28"/>
          <w:szCs w:val="28"/>
        </w:rPr>
        <w:t xml:space="preserve"> с изображением достопримеча</w:t>
      </w:r>
      <w:r w:rsidR="00EC3A38">
        <w:rPr>
          <w:rStyle w:val="c58"/>
          <w:sz w:val="28"/>
          <w:szCs w:val="28"/>
        </w:rPr>
        <w:t>тельностей города Екатеринбурга. Так же пособие содержит:</w:t>
      </w:r>
      <w:r w:rsidRPr="00756A7A">
        <w:rPr>
          <w:rStyle w:val="c58"/>
          <w:sz w:val="28"/>
          <w:szCs w:val="28"/>
        </w:rPr>
        <w:t xml:space="preserve"> карточки  с тема</w:t>
      </w:r>
      <w:r w:rsidR="00B87E7F">
        <w:rPr>
          <w:rStyle w:val="c58"/>
          <w:sz w:val="28"/>
          <w:szCs w:val="28"/>
        </w:rPr>
        <w:t>тическими заданиями,</w:t>
      </w:r>
      <w:r w:rsidR="00EC3A38">
        <w:rPr>
          <w:rStyle w:val="c58"/>
          <w:sz w:val="28"/>
          <w:szCs w:val="28"/>
        </w:rPr>
        <w:t xml:space="preserve"> музыкальную  картотеку</w:t>
      </w:r>
      <w:r w:rsidRPr="00756A7A">
        <w:rPr>
          <w:rStyle w:val="c58"/>
          <w:sz w:val="28"/>
          <w:szCs w:val="28"/>
        </w:rPr>
        <w:t>,</w:t>
      </w:r>
      <w:r w:rsidR="00EC3A38">
        <w:rPr>
          <w:rStyle w:val="c58"/>
          <w:sz w:val="28"/>
          <w:szCs w:val="28"/>
        </w:rPr>
        <w:t xml:space="preserve"> коллекцию</w:t>
      </w:r>
      <w:r w:rsidRPr="00756A7A">
        <w:rPr>
          <w:rStyle w:val="c58"/>
          <w:sz w:val="28"/>
          <w:szCs w:val="28"/>
        </w:rPr>
        <w:t xml:space="preserve">  камн</w:t>
      </w:r>
      <w:r w:rsidR="00B87E7F">
        <w:rPr>
          <w:rStyle w:val="c58"/>
          <w:sz w:val="28"/>
          <w:szCs w:val="28"/>
        </w:rPr>
        <w:t>ей,</w:t>
      </w:r>
      <w:r w:rsidR="00EC3A38">
        <w:rPr>
          <w:rStyle w:val="c58"/>
          <w:sz w:val="28"/>
          <w:szCs w:val="28"/>
        </w:rPr>
        <w:t xml:space="preserve"> </w:t>
      </w:r>
      <w:r w:rsidR="00B87E7F">
        <w:rPr>
          <w:rStyle w:val="c58"/>
          <w:sz w:val="28"/>
          <w:szCs w:val="28"/>
        </w:rPr>
        <w:t>картотеку</w:t>
      </w:r>
      <w:r w:rsidR="00B87E7F" w:rsidRPr="00756A7A">
        <w:rPr>
          <w:rStyle w:val="c58"/>
          <w:sz w:val="28"/>
          <w:szCs w:val="28"/>
        </w:rPr>
        <w:t xml:space="preserve"> загадок</w:t>
      </w:r>
      <w:r w:rsidR="00B87E7F">
        <w:rPr>
          <w:rStyle w:val="c58"/>
          <w:sz w:val="28"/>
          <w:szCs w:val="28"/>
        </w:rPr>
        <w:t xml:space="preserve">, </w:t>
      </w:r>
      <w:r w:rsidR="00EC3A38">
        <w:rPr>
          <w:rStyle w:val="c58"/>
          <w:sz w:val="28"/>
          <w:szCs w:val="28"/>
        </w:rPr>
        <w:t xml:space="preserve">пальчиковый театр, </w:t>
      </w:r>
      <w:r w:rsidR="00B87E7F">
        <w:rPr>
          <w:rStyle w:val="c58"/>
          <w:sz w:val="28"/>
          <w:szCs w:val="28"/>
        </w:rPr>
        <w:t xml:space="preserve">театр бибабо, </w:t>
      </w:r>
      <w:r w:rsidR="00EC3A38">
        <w:rPr>
          <w:rStyle w:val="c58"/>
          <w:sz w:val="28"/>
          <w:szCs w:val="28"/>
        </w:rPr>
        <w:t xml:space="preserve">дидактические  игры </w:t>
      </w:r>
      <w:r>
        <w:rPr>
          <w:rStyle w:val="c58"/>
          <w:sz w:val="28"/>
          <w:szCs w:val="28"/>
        </w:rPr>
        <w:t xml:space="preserve"> и т</w:t>
      </w:r>
      <w:r w:rsidR="008F6AE2">
        <w:rPr>
          <w:rStyle w:val="c58"/>
          <w:sz w:val="28"/>
          <w:szCs w:val="28"/>
        </w:rPr>
        <w:t xml:space="preserve"> </w:t>
      </w:r>
      <w:r>
        <w:rPr>
          <w:rStyle w:val="c58"/>
          <w:sz w:val="28"/>
          <w:szCs w:val="28"/>
        </w:rPr>
        <w:t>д.</w:t>
      </w:r>
    </w:p>
    <w:p w:rsidR="00D311E5" w:rsidRPr="00756A7A" w:rsidRDefault="00D311E5" w:rsidP="00D311E5">
      <w:pPr>
        <w:pStyle w:val="c21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756A7A">
        <w:rPr>
          <w:rStyle w:val="c58"/>
          <w:sz w:val="28"/>
          <w:szCs w:val="28"/>
        </w:rPr>
        <w:t xml:space="preserve">           </w:t>
      </w:r>
      <w:r>
        <w:rPr>
          <w:sz w:val="28"/>
          <w:szCs w:val="28"/>
        </w:rPr>
        <w:t>Вся работа по воспитанию у детей</w:t>
      </w:r>
      <w:r w:rsidRPr="00756A7A">
        <w:rPr>
          <w:sz w:val="28"/>
          <w:szCs w:val="28"/>
        </w:rPr>
        <w:t xml:space="preserve"> старшего дошкольного возраста любви, уважения к родному городу распределена по тематическим </w:t>
      </w:r>
      <w:r w:rsidR="00DF55B5">
        <w:rPr>
          <w:sz w:val="28"/>
          <w:szCs w:val="28"/>
        </w:rPr>
        <w:t>направлениям</w:t>
      </w:r>
      <w:r w:rsidR="00E50551">
        <w:rPr>
          <w:sz w:val="28"/>
          <w:szCs w:val="28"/>
        </w:rPr>
        <w:t>,</w:t>
      </w:r>
      <w:r w:rsidRPr="00756A7A">
        <w:rPr>
          <w:sz w:val="28"/>
          <w:szCs w:val="28"/>
        </w:rPr>
        <w:t xml:space="preserve"> </w:t>
      </w:r>
      <w:r w:rsidRPr="00756A7A">
        <w:rPr>
          <w:rStyle w:val="c0"/>
          <w:sz w:val="28"/>
          <w:szCs w:val="28"/>
        </w:rPr>
        <w:t xml:space="preserve">через которые у дошкольников формируется интерес к историческому наследию родного города. </w:t>
      </w:r>
      <w:r w:rsidRPr="00796F49">
        <w:rPr>
          <w:rStyle w:val="c0"/>
          <w:sz w:val="28"/>
          <w:szCs w:val="28"/>
        </w:rPr>
        <w:t>Включение в мет</w:t>
      </w:r>
      <w:r w:rsidR="00796F49" w:rsidRPr="00796F49">
        <w:rPr>
          <w:rStyle w:val="c0"/>
          <w:sz w:val="28"/>
          <w:szCs w:val="28"/>
        </w:rPr>
        <w:t>одическое пособие</w:t>
      </w:r>
      <w:r w:rsidRPr="00756A7A">
        <w:rPr>
          <w:rStyle w:val="c0"/>
          <w:sz w:val="28"/>
          <w:szCs w:val="28"/>
        </w:rPr>
        <w:t xml:space="preserve"> информационно-коммуник</w:t>
      </w:r>
      <w:r w:rsidR="00B87E7F">
        <w:rPr>
          <w:rStyle w:val="c0"/>
          <w:sz w:val="28"/>
          <w:szCs w:val="28"/>
        </w:rPr>
        <w:t>ационной технологии (презентаций</w:t>
      </w:r>
      <w:r w:rsidRPr="00756A7A">
        <w:rPr>
          <w:rStyle w:val="c0"/>
          <w:sz w:val="28"/>
          <w:szCs w:val="28"/>
        </w:rPr>
        <w:t>, панно города с историческими местами) позволяет проводить работу на современном уровне.</w:t>
      </w:r>
      <w:r>
        <w:rPr>
          <w:rStyle w:val="c0"/>
          <w:sz w:val="28"/>
          <w:szCs w:val="28"/>
        </w:rPr>
        <w:t xml:space="preserve"> </w:t>
      </w:r>
      <w:r w:rsidRPr="00756A7A">
        <w:rPr>
          <w:rStyle w:val="c0"/>
          <w:sz w:val="28"/>
          <w:szCs w:val="28"/>
        </w:rPr>
        <w:t>В пособие вошли 4 направления;</w:t>
      </w:r>
    </w:p>
    <w:p w:rsidR="00D311E5" w:rsidRPr="00756A7A" w:rsidRDefault="00D311E5" w:rsidP="00D311E5">
      <w:pPr>
        <w:pStyle w:val="c21"/>
        <w:numPr>
          <w:ilvl w:val="0"/>
          <w:numId w:val="1"/>
        </w:numPr>
        <w:spacing w:before="0" w:beforeAutospacing="0" w:after="0" w:afterAutospacing="0"/>
        <w:jc w:val="both"/>
        <w:rPr>
          <w:rStyle w:val="c58"/>
          <w:sz w:val="28"/>
          <w:szCs w:val="28"/>
        </w:rPr>
      </w:pPr>
      <w:r w:rsidRPr="00756A7A">
        <w:rPr>
          <w:rStyle w:val="c58"/>
          <w:sz w:val="28"/>
          <w:szCs w:val="28"/>
        </w:rPr>
        <w:t>Исторические достопримечательности</w:t>
      </w:r>
      <w:r w:rsidR="00C0215A">
        <w:rPr>
          <w:rStyle w:val="c58"/>
          <w:sz w:val="28"/>
          <w:szCs w:val="28"/>
        </w:rPr>
        <w:t>;</w:t>
      </w:r>
    </w:p>
    <w:p w:rsidR="00D311E5" w:rsidRPr="00756A7A" w:rsidRDefault="00D311E5" w:rsidP="00D311E5">
      <w:pPr>
        <w:pStyle w:val="c21"/>
        <w:numPr>
          <w:ilvl w:val="0"/>
          <w:numId w:val="1"/>
        </w:numPr>
        <w:spacing w:before="0" w:beforeAutospacing="0" w:after="0" w:afterAutospacing="0"/>
        <w:jc w:val="both"/>
        <w:rPr>
          <w:rStyle w:val="c58"/>
          <w:sz w:val="28"/>
          <w:szCs w:val="28"/>
        </w:rPr>
      </w:pPr>
      <w:r w:rsidRPr="00756A7A">
        <w:rPr>
          <w:rStyle w:val="c58"/>
          <w:sz w:val="28"/>
          <w:szCs w:val="28"/>
        </w:rPr>
        <w:t>Музеи города</w:t>
      </w:r>
      <w:r w:rsidR="00C0215A">
        <w:rPr>
          <w:rStyle w:val="c58"/>
          <w:sz w:val="28"/>
          <w:szCs w:val="28"/>
        </w:rPr>
        <w:t>;</w:t>
      </w:r>
    </w:p>
    <w:p w:rsidR="00D311E5" w:rsidRPr="00756A7A" w:rsidRDefault="00D311E5" w:rsidP="00D311E5">
      <w:pPr>
        <w:pStyle w:val="c21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756A7A">
        <w:rPr>
          <w:rStyle w:val="c58"/>
          <w:sz w:val="28"/>
          <w:szCs w:val="28"/>
        </w:rPr>
        <w:t>Театры города</w:t>
      </w:r>
      <w:r w:rsidR="00C0215A">
        <w:rPr>
          <w:rStyle w:val="c58"/>
          <w:sz w:val="28"/>
          <w:szCs w:val="28"/>
        </w:rPr>
        <w:t>;</w:t>
      </w:r>
    </w:p>
    <w:p w:rsidR="00D311E5" w:rsidRPr="00756A7A" w:rsidRDefault="00D311E5" w:rsidP="00D311E5">
      <w:pPr>
        <w:pStyle w:val="c21"/>
        <w:numPr>
          <w:ilvl w:val="0"/>
          <w:numId w:val="1"/>
        </w:numPr>
        <w:spacing w:before="0" w:beforeAutospacing="0" w:after="0" w:afterAutospacing="0"/>
        <w:jc w:val="both"/>
        <w:rPr>
          <w:rStyle w:val="c58"/>
          <w:sz w:val="28"/>
          <w:szCs w:val="28"/>
        </w:rPr>
      </w:pPr>
      <w:r w:rsidRPr="00756A7A">
        <w:rPr>
          <w:rStyle w:val="c0"/>
          <w:sz w:val="28"/>
          <w:szCs w:val="28"/>
        </w:rPr>
        <w:t>Парки, памятники</w:t>
      </w:r>
      <w:r>
        <w:rPr>
          <w:rStyle w:val="c0"/>
          <w:sz w:val="28"/>
          <w:szCs w:val="28"/>
        </w:rPr>
        <w:t>.</w:t>
      </w:r>
      <w:r w:rsidRPr="00756A7A">
        <w:rPr>
          <w:rStyle w:val="c1"/>
          <w:sz w:val="28"/>
          <w:szCs w:val="28"/>
        </w:rPr>
        <w:t> </w:t>
      </w:r>
    </w:p>
    <w:p w:rsidR="00D311E5" w:rsidRPr="00756A7A" w:rsidRDefault="00D311E5" w:rsidP="00D311E5">
      <w:pPr>
        <w:pStyle w:val="c21"/>
        <w:spacing w:before="0" w:beforeAutospacing="0" w:after="0" w:afterAutospacing="0"/>
        <w:jc w:val="both"/>
        <w:rPr>
          <w:rStyle w:val="c58"/>
          <w:sz w:val="28"/>
          <w:szCs w:val="28"/>
        </w:rPr>
      </w:pPr>
      <w:r>
        <w:rPr>
          <w:rStyle w:val="c58"/>
          <w:sz w:val="28"/>
          <w:szCs w:val="28"/>
        </w:rPr>
        <w:t xml:space="preserve">           </w:t>
      </w:r>
      <w:r w:rsidRPr="00756A7A">
        <w:rPr>
          <w:rStyle w:val="c58"/>
          <w:sz w:val="28"/>
          <w:szCs w:val="28"/>
        </w:rPr>
        <w:t xml:space="preserve">Данное пособие помогает систематизировать работу по  ознакомлению детей старшего дошкольного возраста с родным городом. С каждым предлагаемым направлением дети узнают новые,  ранее не знакомые сведения о городе, его достопримечательностях. </w:t>
      </w:r>
    </w:p>
    <w:p w:rsidR="00D311E5" w:rsidRPr="00756A7A" w:rsidRDefault="00D311E5" w:rsidP="00D311E5">
      <w:pPr>
        <w:pStyle w:val="c21"/>
        <w:spacing w:before="0" w:beforeAutospacing="0" w:after="0" w:afterAutospacing="0"/>
        <w:ind w:firstLine="709"/>
        <w:jc w:val="both"/>
        <w:rPr>
          <w:rStyle w:val="c58"/>
          <w:sz w:val="28"/>
          <w:szCs w:val="28"/>
        </w:rPr>
      </w:pPr>
      <w:r>
        <w:rPr>
          <w:rStyle w:val="c58"/>
          <w:sz w:val="28"/>
          <w:szCs w:val="28"/>
        </w:rPr>
        <w:t xml:space="preserve"> </w:t>
      </w:r>
      <w:r w:rsidRPr="00756A7A">
        <w:rPr>
          <w:rStyle w:val="c58"/>
          <w:sz w:val="28"/>
          <w:szCs w:val="28"/>
        </w:rPr>
        <w:t xml:space="preserve">В  пособии  представлены  конспекты занятий  по ознакомлению детей старшего дошкольного возраста с родным городом по тематическим  </w:t>
      </w:r>
      <w:r w:rsidR="00DF55B5">
        <w:rPr>
          <w:sz w:val="28"/>
          <w:szCs w:val="28"/>
        </w:rPr>
        <w:t>направлениям</w:t>
      </w:r>
      <w:r w:rsidR="00C0215A">
        <w:rPr>
          <w:sz w:val="28"/>
          <w:szCs w:val="28"/>
        </w:rPr>
        <w:t>,</w:t>
      </w:r>
      <w:r w:rsidRPr="00756A7A">
        <w:rPr>
          <w:rStyle w:val="c58"/>
          <w:sz w:val="28"/>
          <w:szCs w:val="28"/>
        </w:rPr>
        <w:t xml:space="preserve"> представ</w:t>
      </w:r>
      <w:r w:rsidR="00B87E7F">
        <w:rPr>
          <w:rStyle w:val="c58"/>
          <w:sz w:val="28"/>
          <w:szCs w:val="28"/>
        </w:rPr>
        <w:t>лены разнообразные формы работы</w:t>
      </w:r>
      <w:r w:rsidRPr="00756A7A">
        <w:rPr>
          <w:rStyle w:val="c58"/>
          <w:sz w:val="28"/>
          <w:szCs w:val="28"/>
        </w:rPr>
        <w:t>: экскурсии, беседы, игры, чтение отрывков из художественной литературы,  рассматривание, слушание  отрывков из муз произведений, голосов животных и т</w:t>
      </w:r>
      <w:r w:rsidR="00B87E7F">
        <w:rPr>
          <w:rStyle w:val="c58"/>
          <w:sz w:val="28"/>
          <w:szCs w:val="28"/>
        </w:rPr>
        <w:t xml:space="preserve"> </w:t>
      </w:r>
      <w:r w:rsidRPr="00756A7A">
        <w:rPr>
          <w:rStyle w:val="c58"/>
          <w:sz w:val="28"/>
          <w:szCs w:val="28"/>
        </w:rPr>
        <w:t>д.</w:t>
      </w:r>
    </w:p>
    <w:p w:rsidR="008F6AE2" w:rsidRDefault="00D311E5" w:rsidP="00D311E5">
      <w:pPr>
        <w:pStyle w:val="c21"/>
        <w:spacing w:before="0" w:beforeAutospacing="0" w:after="0" w:afterAutospacing="0"/>
        <w:jc w:val="both"/>
        <w:rPr>
          <w:rStyle w:val="c58"/>
          <w:sz w:val="28"/>
          <w:szCs w:val="28"/>
        </w:rPr>
      </w:pPr>
      <w:r w:rsidRPr="00756A7A">
        <w:rPr>
          <w:rStyle w:val="c58"/>
          <w:sz w:val="28"/>
          <w:szCs w:val="28"/>
        </w:rPr>
        <w:t xml:space="preserve">           Важным  дополнением к  пособию   является авторская  настольная  игра </w:t>
      </w:r>
    </w:p>
    <w:p w:rsidR="00D311E5" w:rsidRDefault="00D311E5" w:rsidP="00D311E5">
      <w:pPr>
        <w:pStyle w:val="c21"/>
        <w:spacing w:before="0" w:beforeAutospacing="0" w:after="0" w:afterAutospacing="0"/>
        <w:jc w:val="both"/>
        <w:rPr>
          <w:rStyle w:val="c58"/>
          <w:sz w:val="28"/>
          <w:szCs w:val="28"/>
        </w:rPr>
      </w:pPr>
      <w:r w:rsidRPr="00756A7A">
        <w:rPr>
          <w:rStyle w:val="c58"/>
          <w:sz w:val="28"/>
          <w:szCs w:val="28"/>
        </w:rPr>
        <w:t xml:space="preserve">« Путешествие по городу Екатеринбургу». </w:t>
      </w:r>
      <w:r w:rsidRPr="000825C4">
        <w:rPr>
          <w:rStyle w:val="c58"/>
          <w:sz w:val="28"/>
          <w:szCs w:val="28"/>
        </w:rPr>
        <w:t>Материал игры представлен в доступной, наглядной форме, с учетом возрастных особенностей</w:t>
      </w:r>
      <w:r w:rsidR="008F6AE2">
        <w:rPr>
          <w:rStyle w:val="c58"/>
          <w:sz w:val="28"/>
          <w:szCs w:val="28"/>
        </w:rPr>
        <w:t xml:space="preserve"> детей</w:t>
      </w:r>
      <w:r w:rsidRPr="000825C4">
        <w:rPr>
          <w:rStyle w:val="c58"/>
          <w:sz w:val="28"/>
          <w:szCs w:val="28"/>
        </w:rPr>
        <w:t>, их познавательного интереса</w:t>
      </w:r>
      <w:r>
        <w:rPr>
          <w:rStyle w:val="c58"/>
          <w:sz w:val="28"/>
          <w:szCs w:val="28"/>
        </w:rPr>
        <w:t xml:space="preserve"> и </w:t>
      </w:r>
      <w:r w:rsidRPr="000825C4">
        <w:rPr>
          <w:rStyle w:val="c58"/>
          <w:sz w:val="28"/>
          <w:szCs w:val="28"/>
        </w:rPr>
        <w:t xml:space="preserve">способствует практическому применению знаний о городе Екатеринбурге в </w:t>
      </w:r>
      <w:r>
        <w:rPr>
          <w:rStyle w:val="c58"/>
          <w:sz w:val="28"/>
          <w:szCs w:val="28"/>
        </w:rPr>
        <w:t xml:space="preserve"> игровой </w:t>
      </w:r>
      <w:r w:rsidR="00DF55B5">
        <w:rPr>
          <w:rStyle w:val="c58"/>
          <w:sz w:val="28"/>
          <w:szCs w:val="28"/>
        </w:rPr>
        <w:t xml:space="preserve"> </w:t>
      </w:r>
      <w:r>
        <w:rPr>
          <w:rStyle w:val="c58"/>
          <w:sz w:val="28"/>
          <w:szCs w:val="28"/>
        </w:rPr>
        <w:t>деятельности.</w:t>
      </w:r>
      <w:r w:rsidRPr="000825C4">
        <w:rPr>
          <w:rStyle w:val="c58"/>
          <w:sz w:val="28"/>
          <w:szCs w:val="28"/>
        </w:rPr>
        <w:t xml:space="preserve">  </w:t>
      </w:r>
    </w:p>
    <w:p w:rsidR="00140893" w:rsidRDefault="00D311E5" w:rsidP="00F23B4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c58"/>
          <w:sz w:val="28"/>
          <w:szCs w:val="28"/>
        </w:rPr>
        <w:t xml:space="preserve">        </w:t>
      </w:r>
      <w:r w:rsidR="00030DEC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DF55B5">
        <w:rPr>
          <w:rFonts w:ascii="Times New Roman" w:eastAsia="Times New Roman" w:hAnsi="Times New Roman" w:cs="Times New Roman"/>
          <w:sz w:val="28"/>
          <w:szCs w:val="28"/>
        </w:rPr>
        <w:t>Предложенный</w:t>
      </w:r>
      <w:r w:rsidR="00796F49">
        <w:rPr>
          <w:rFonts w:ascii="Times New Roman" w:eastAsia="Times New Roman" w:hAnsi="Times New Roman" w:cs="Times New Roman"/>
          <w:sz w:val="28"/>
          <w:szCs w:val="28"/>
        </w:rPr>
        <w:t xml:space="preserve"> в пособии материал </w:t>
      </w:r>
      <w:r w:rsidR="00030DEC">
        <w:rPr>
          <w:rFonts w:ascii="Times New Roman" w:eastAsia="Times New Roman" w:hAnsi="Times New Roman" w:cs="Times New Roman"/>
          <w:sz w:val="28"/>
          <w:szCs w:val="28"/>
        </w:rPr>
        <w:t>позволяет реша</w:t>
      </w:r>
      <w:r w:rsidR="00DF55B5" w:rsidRPr="00A855DA">
        <w:rPr>
          <w:rFonts w:ascii="Times New Roman" w:eastAsia="Times New Roman" w:hAnsi="Times New Roman" w:cs="Times New Roman"/>
          <w:sz w:val="28"/>
          <w:szCs w:val="28"/>
        </w:rPr>
        <w:t>ть задачи в области нравственно-патриотического</w:t>
      </w:r>
      <w:r w:rsidR="00DF55B5" w:rsidRPr="00A855DA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030DEC">
        <w:rPr>
          <w:rFonts w:ascii="Times New Roman" w:eastAsia="Times New Roman" w:hAnsi="Times New Roman" w:cs="Times New Roman"/>
          <w:sz w:val="28"/>
          <w:szCs w:val="28"/>
        </w:rPr>
        <w:t>воспитания.</w:t>
      </w:r>
      <w:r w:rsidR="00DF55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0DEC">
        <w:rPr>
          <w:rFonts w:ascii="Times New Roman" w:eastAsia="Times New Roman" w:hAnsi="Times New Roman" w:cs="Times New Roman"/>
          <w:sz w:val="28"/>
          <w:szCs w:val="28"/>
        </w:rPr>
        <w:t xml:space="preserve">Поможет </w:t>
      </w:r>
      <w:r w:rsidR="00030DEC" w:rsidRPr="00A855DA">
        <w:rPr>
          <w:rFonts w:ascii="Times New Roman" w:eastAsia="Times New Roman" w:hAnsi="Times New Roman" w:cs="Times New Roman"/>
          <w:sz w:val="28"/>
          <w:szCs w:val="28"/>
        </w:rPr>
        <w:t xml:space="preserve"> оптимизировать познавательную деятельность</w:t>
      </w:r>
      <w:r w:rsidR="00030DEC" w:rsidRPr="00A855D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030DEC" w:rsidRPr="00A855DA">
        <w:rPr>
          <w:rFonts w:ascii="Times New Roman" w:eastAsia="Times New Roman" w:hAnsi="Times New Roman" w:cs="Times New Roman"/>
          <w:sz w:val="28"/>
          <w:szCs w:val="28"/>
        </w:rPr>
        <w:t>старших</w:t>
      </w:r>
      <w:r w:rsidR="00030DEC" w:rsidRPr="00A855D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030DEC" w:rsidRPr="00A855DA">
        <w:rPr>
          <w:rFonts w:ascii="Times New Roman" w:eastAsia="Times New Roman" w:hAnsi="Times New Roman" w:cs="Times New Roman"/>
          <w:sz w:val="28"/>
          <w:szCs w:val="28"/>
        </w:rPr>
        <w:t>дошкольников</w:t>
      </w:r>
      <w:r w:rsidR="00030DEC">
        <w:rPr>
          <w:rFonts w:ascii="Times New Roman" w:eastAsia="Times New Roman" w:hAnsi="Times New Roman" w:cs="Times New Roman"/>
          <w:sz w:val="28"/>
          <w:szCs w:val="28"/>
        </w:rPr>
        <w:t>, с</w:t>
      </w:r>
      <w:r w:rsidR="00030DEC" w:rsidRPr="00A855DA">
        <w:rPr>
          <w:rFonts w:ascii="Times New Roman" w:eastAsia="Times New Roman" w:hAnsi="Times New Roman" w:cs="Times New Roman"/>
          <w:sz w:val="28"/>
          <w:szCs w:val="28"/>
        </w:rPr>
        <w:t>пособствует</w:t>
      </w:r>
      <w:r w:rsidR="00030DEC">
        <w:rPr>
          <w:rFonts w:ascii="Times New Roman" w:eastAsia="Times New Roman" w:hAnsi="Times New Roman" w:cs="Times New Roman"/>
          <w:sz w:val="28"/>
          <w:szCs w:val="28"/>
        </w:rPr>
        <w:t xml:space="preserve"> обогащению</w:t>
      </w:r>
      <w:r w:rsidR="00030DEC" w:rsidRPr="00A855D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030DEC">
        <w:rPr>
          <w:rFonts w:ascii="Times New Roman" w:eastAsia="Times New Roman" w:hAnsi="Times New Roman" w:cs="Times New Roman"/>
          <w:sz w:val="28"/>
          <w:szCs w:val="28"/>
        </w:rPr>
        <w:t>представлений</w:t>
      </w:r>
      <w:r w:rsidR="00030DEC" w:rsidRPr="00A855D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030DEC" w:rsidRPr="00A855D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30DEC" w:rsidRPr="00A855D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030DEC" w:rsidRPr="00A855DA">
        <w:rPr>
          <w:rFonts w:ascii="Times New Roman" w:eastAsia="Times New Roman" w:hAnsi="Times New Roman" w:cs="Times New Roman"/>
          <w:sz w:val="28"/>
          <w:szCs w:val="28"/>
        </w:rPr>
        <w:t>родном</w:t>
      </w:r>
      <w:r w:rsidR="00030DEC" w:rsidRPr="00A855D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030DEC" w:rsidRPr="00A855DA">
        <w:rPr>
          <w:rFonts w:ascii="Times New Roman" w:eastAsia="Times New Roman" w:hAnsi="Times New Roman" w:cs="Times New Roman"/>
          <w:sz w:val="28"/>
          <w:szCs w:val="28"/>
        </w:rPr>
        <w:t>городе</w:t>
      </w:r>
      <w:r w:rsidR="00F23B4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0893" w:rsidRDefault="00140893" w:rsidP="00F23B4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0893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429000" cy="2332822"/>
            <wp:effectExtent l="171450" t="133350" r="400050" b="334178"/>
            <wp:docPr id="3" name="Рисунок 5" descr="E:\Новая папка\IMG_20240321_151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Новая папка\IMG_20240321_1519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8704" t="8390" r="24182" b="7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857" cy="2332725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40893" w:rsidRDefault="00140893" w:rsidP="00140893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4089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83274" cy="2480372"/>
            <wp:effectExtent l="190500" t="171450" r="402926" b="339028"/>
            <wp:docPr id="2" name="Рисунок 4" descr="E:\Новая папка\IMG_20240321_151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Новая папка\IMG_20240321_1518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8042" t="9843" r="26520" b="4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274" cy="2480372"/>
                    </a:xfrm>
                    <a:prstGeom prst="rect">
                      <a:avLst/>
                    </a:prstGeom>
                    <a:ln w="38100">
                      <a:solidFill>
                        <a:schemeClr val="accent3">
                          <a:lumMod val="50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40893" w:rsidRPr="00F23B4F" w:rsidRDefault="00140893" w:rsidP="00F23B4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11E5" w:rsidRPr="00444F51" w:rsidRDefault="00FE6A7D" w:rsidP="00D311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Актуальность</w:t>
      </w:r>
      <w:bookmarkStart w:id="0" w:name="_GoBack"/>
      <w:bookmarkEnd w:id="0"/>
    </w:p>
    <w:p w:rsidR="00D311E5" w:rsidRDefault="00D311E5" w:rsidP="00D311E5">
      <w:pPr>
        <w:pStyle w:val="c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444F51">
        <w:rPr>
          <w:sz w:val="28"/>
          <w:szCs w:val="28"/>
        </w:rPr>
        <w:t xml:space="preserve">В настоящее время чрезвычайно </w:t>
      </w:r>
      <w:r>
        <w:rPr>
          <w:rStyle w:val="a3"/>
          <w:sz w:val="28"/>
          <w:szCs w:val="28"/>
        </w:rPr>
        <w:t xml:space="preserve"> </w:t>
      </w:r>
      <w:r>
        <w:rPr>
          <w:rStyle w:val="a3"/>
          <w:b w:val="0"/>
          <w:sz w:val="28"/>
          <w:szCs w:val="28"/>
        </w:rPr>
        <w:t xml:space="preserve">актуальной </w:t>
      </w:r>
      <w:r w:rsidRPr="00444F51">
        <w:rPr>
          <w:sz w:val="28"/>
          <w:szCs w:val="28"/>
        </w:rPr>
        <w:t xml:space="preserve">стала проблема гражданского и патриотического воспитания детей. Известно, что </w:t>
      </w:r>
      <w:r w:rsidRPr="00444F51">
        <w:rPr>
          <w:rStyle w:val="a3"/>
          <w:b w:val="0"/>
          <w:sz w:val="28"/>
          <w:szCs w:val="28"/>
        </w:rPr>
        <w:t>дошкольный</w:t>
      </w:r>
      <w:r w:rsidRPr="00444F51">
        <w:rPr>
          <w:b/>
          <w:sz w:val="28"/>
          <w:szCs w:val="28"/>
        </w:rPr>
        <w:t xml:space="preserve"> </w:t>
      </w:r>
      <w:r w:rsidRPr="00444F51">
        <w:rPr>
          <w:sz w:val="28"/>
          <w:szCs w:val="28"/>
        </w:rPr>
        <w:t xml:space="preserve">возраст – важнейший период становления личности, когда закладываются предпосылки гражданских качеств, развиваются представления детей о человеке, обществе и культуре. При этом воспитание духовно-нравственных и патриотических чувств ребёнка происходит через </w:t>
      </w:r>
      <w:r w:rsidRPr="00444F51">
        <w:rPr>
          <w:rStyle w:val="a3"/>
          <w:b w:val="0"/>
          <w:sz w:val="28"/>
          <w:szCs w:val="28"/>
        </w:rPr>
        <w:t>ознакомление</w:t>
      </w:r>
      <w:r w:rsidRPr="00444F51">
        <w:rPr>
          <w:b/>
          <w:sz w:val="28"/>
          <w:szCs w:val="28"/>
        </w:rPr>
        <w:t xml:space="preserve"> </w:t>
      </w:r>
      <w:r w:rsidRPr="00444F51">
        <w:rPr>
          <w:rStyle w:val="a3"/>
          <w:b w:val="0"/>
          <w:sz w:val="28"/>
          <w:szCs w:val="28"/>
        </w:rPr>
        <w:t>детей с родным городом</w:t>
      </w:r>
      <w:r w:rsidRPr="00444F51">
        <w:rPr>
          <w:b/>
          <w:sz w:val="28"/>
          <w:szCs w:val="28"/>
        </w:rPr>
        <w:t>,</w:t>
      </w:r>
      <w:r w:rsidRPr="00444F51">
        <w:rPr>
          <w:sz w:val="28"/>
          <w:szCs w:val="28"/>
        </w:rPr>
        <w:t xml:space="preserve"> его историей, культурой, достопримечательностями</w:t>
      </w:r>
      <w:r w:rsidR="00796F49">
        <w:rPr>
          <w:sz w:val="28"/>
          <w:szCs w:val="28"/>
        </w:rPr>
        <w:t>,</w:t>
      </w:r>
      <w:r w:rsidRPr="00444F51">
        <w:rPr>
          <w:sz w:val="28"/>
          <w:szCs w:val="28"/>
        </w:rPr>
        <w:t xml:space="preserve"> создаются условия, при которых у детей расширяется кругозор, развиваются </w:t>
      </w:r>
      <w:r w:rsidRPr="00444F51">
        <w:rPr>
          <w:rStyle w:val="a3"/>
          <w:b w:val="0"/>
          <w:sz w:val="28"/>
          <w:szCs w:val="28"/>
        </w:rPr>
        <w:t>познавательные способности</w:t>
      </w:r>
      <w:r w:rsidRPr="00444F51">
        <w:rPr>
          <w:b/>
          <w:sz w:val="28"/>
          <w:szCs w:val="28"/>
        </w:rPr>
        <w:t xml:space="preserve">, </w:t>
      </w:r>
      <w:r w:rsidRPr="00444F51">
        <w:rPr>
          <w:sz w:val="28"/>
          <w:szCs w:val="28"/>
        </w:rPr>
        <w:t>активность,</w:t>
      </w:r>
      <w:r w:rsidRPr="00444F51">
        <w:rPr>
          <w:b/>
          <w:sz w:val="28"/>
          <w:szCs w:val="28"/>
        </w:rPr>
        <w:t xml:space="preserve"> </w:t>
      </w:r>
      <w:r w:rsidRPr="00444F51">
        <w:rPr>
          <w:rStyle w:val="a3"/>
          <w:b w:val="0"/>
          <w:sz w:val="28"/>
          <w:szCs w:val="28"/>
        </w:rPr>
        <w:t>любознательность</w:t>
      </w:r>
      <w:r w:rsidRPr="00444F51">
        <w:rPr>
          <w:b/>
          <w:sz w:val="28"/>
          <w:szCs w:val="28"/>
        </w:rPr>
        <w:t xml:space="preserve">, </w:t>
      </w:r>
      <w:r w:rsidRPr="00444F51">
        <w:rPr>
          <w:sz w:val="28"/>
          <w:szCs w:val="28"/>
        </w:rPr>
        <w:t xml:space="preserve">обогащается и развивается речь. </w:t>
      </w:r>
    </w:p>
    <w:p w:rsidR="00D311E5" w:rsidRPr="00444F51" w:rsidRDefault="00D311E5" w:rsidP="00D311E5">
      <w:pPr>
        <w:pStyle w:val="c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444F51">
        <w:rPr>
          <w:sz w:val="28"/>
          <w:szCs w:val="28"/>
        </w:rPr>
        <w:t>Возрождение  нравственно-патриотического</w:t>
      </w:r>
      <w:r>
        <w:rPr>
          <w:sz w:val="28"/>
          <w:szCs w:val="28"/>
        </w:rPr>
        <w:t xml:space="preserve"> </w:t>
      </w:r>
      <w:r w:rsidRPr="00444F51">
        <w:rPr>
          <w:sz w:val="28"/>
          <w:szCs w:val="28"/>
        </w:rPr>
        <w:t>воспитания - это шаг к возрождению России</w:t>
      </w:r>
      <w:r w:rsidR="00796F49">
        <w:rPr>
          <w:sz w:val="28"/>
          <w:szCs w:val="28"/>
        </w:rPr>
        <w:t>.</w:t>
      </w:r>
    </w:p>
    <w:p w:rsidR="00D105D9" w:rsidRDefault="00D105D9"/>
    <w:sectPr w:rsidR="00D105D9" w:rsidSect="00070CAE">
      <w:pgSz w:w="11906" w:h="16838"/>
      <w:pgMar w:top="709" w:right="850" w:bottom="993" w:left="993" w:header="708" w:footer="708" w:gutter="0"/>
      <w:pgBorders w:offsetFrom="page">
        <w:top w:val="single" w:sz="24" w:space="24" w:color="7030A0"/>
        <w:left w:val="single" w:sz="24" w:space="24" w:color="7030A0"/>
        <w:bottom w:val="single" w:sz="24" w:space="24" w:color="7030A0"/>
        <w:right w:val="single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03CCF"/>
    <w:multiLevelType w:val="hybridMultilevel"/>
    <w:tmpl w:val="405C5990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311E5"/>
    <w:rsid w:val="00030DEC"/>
    <w:rsid w:val="00070CAE"/>
    <w:rsid w:val="000815CF"/>
    <w:rsid w:val="00140893"/>
    <w:rsid w:val="002B1196"/>
    <w:rsid w:val="002D0A48"/>
    <w:rsid w:val="002E4E93"/>
    <w:rsid w:val="00346191"/>
    <w:rsid w:val="0038018E"/>
    <w:rsid w:val="003A67E3"/>
    <w:rsid w:val="00475391"/>
    <w:rsid w:val="00566BC1"/>
    <w:rsid w:val="0057509C"/>
    <w:rsid w:val="006F4E29"/>
    <w:rsid w:val="00796F49"/>
    <w:rsid w:val="008645AD"/>
    <w:rsid w:val="008F3F47"/>
    <w:rsid w:val="008F6AE2"/>
    <w:rsid w:val="009360B6"/>
    <w:rsid w:val="00A26E68"/>
    <w:rsid w:val="00B24EFF"/>
    <w:rsid w:val="00B828B9"/>
    <w:rsid w:val="00B87E7F"/>
    <w:rsid w:val="00C0215A"/>
    <w:rsid w:val="00D105D9"/>
    <w:rsid w:val="00D311E5"/>
    <w:rsid w:val="00DF55B5"/>
    <w:rsid w:val="00E370DE"/>
    <w:rsid w:val="00E50551"/>
    <w:rsid w:val="00EC3A38"/>
    <w:rsid w:val="00F23B4F"/>
    <w:rsid w:val="00FE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92FE7"/>
  <w15:docId w15:val="{FB44D5C5-36F5-473C-9EF0-6B2774F8A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D31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8">
    <w:name w:val="c58"/>
    <w:basedOn w:val="a0"/>
    <w:rsid w:val="00D311E5"/>
  </w:style>
  <w:style w:type="character" w:customStyle="1" w:styleId="c0">
    <w:name w:val="c0"/>
    <w:basedOn w:val="a0"/>
    <w:rsid w:val="00D311E5"/>
  </w:style>
  <w:style w:type="paragraph" w:customStyle="1" w:styleId="c4">
    <w:name w:val="c4"/>
    <w:basedOn w:val="a"/>
    <w:rsid w:val="00D31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311E5"/>
  </w:style>
  <w:style w:type="character" w:styleId="a3">
    <w:name w:val="Strong"/>
    <w:basedOn w:val="a0"/>
    <w:uiPriority w:val="22"/>
    <w:qFormat/>
    <w:rsid w:val="00D311E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23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3B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DA65F-F1AB-4356-B2B9-8E3D95D84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ShinkorenkoSB</cp:lastModifiedBy>
  <cp:revision>21</cp:revision>
  <dcterms:created xsi:type="dcterms:W3CDTF">2024-03-13T15:31:00Z</dcterms:created>
  <dcterms:modified xsi:type="dcterms:W3CDTF">2024-07-25T06:35:00Z</dcterms:modified>
</cp:coreProperties>
</file>