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A7AB1" w:rsidRPr="00CB62BE" w:rsidRDefault="00FA7AB1" w:rsidP="00FA7AB1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CB62BE">
        <w:rPr>
          <w:rFonts w:ascii="Times New Roman" w:eastAsia="Times New Roman" w:hAnsi="Times New Roman" w:cs="Times New Roman"/>
          <w:b/>
          <w:bCs/>
          <w:color w:val="FF0000"/>
          <w:sz w:val="26"/>
          <w:szCs w:val="26"/>
          <w:lang w:eastAsia="ru-RU"/>
        </w:rPr>
        <w:t>Консультация</w:t>
      </w:r>
    </w:p>
    <w:p w:rsidR="00FA7AB1" w:rsidRPr="00CB62BE" w:rsidRDefault="00FA7AB1" w:rsidP="00FA7AB1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CB62BE">
        <w:rPr>
          <w:rFonts w:ascii="Times New Roman" w:eastAsia="Times New Roman" w:hAnsi="Times New Roman" w:cs="Times New Roman"/>
          <w:b/>
          <w:bCs/>
          <w:color w:val="FF0000"/>
          <w:sz w:val="26"/>
          <w:szCs w:val="26"/>
          <w:lang w:eastAsia="ru-RU"/>
        </w:rPr>
        <w:t>«Есть такая профессия – Родину защищать»</w:t>
      </w:r>
    </w:p>
    <w:p w:rsidR="00FA7AB1" w:rsidRPr="00CB62BE" w:rsidRDefault="00FA7AB1" w:rsidP="00FA7AB1">
      <w:pPr>
        <w:shd w:val="clear" w:color="auto" w:fill="FFFFFF"/>
        <w:spacing w:after="0" w:line="240" w:lineRule="auto"/>
        <w:ind w:firstLine="710"/>
        <w:jc w:val="right"/>
        <w:rPr>
          <w:rFonts w:ascii="Calibri" w:eastAsia="Times New Roman" w:hAnsi="Calibri" w:cs="Calibri"/>
          <w:color w:val="000000"/>
          <w:lang w:eastAsia="ru-RU"/>
        </w:rPr>
      </w:pPr>
      <w:r w:rsidRPr="00CB62BE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Дерзайте отчизну мужеством</w:t>
      </w:r>
    </w:p>
    <w:p w:rsidR="00FA7AB1" w:rsidRPr="00CB62BE" w:rsidRDefault="00FA7AB1" w:rsidP="00FA7AB1">
      <w:pPr>
        <w:shd w:val="clear" w:color="auto" w:fill="FFFFFF"/>
        <w:spacing w:after="0" w:line="240" w:lineRule="auto"/>
        <w:ind w:firstLine="710"/>
        <w:jc w:val="right"/>
        <w:rPr>
          <w:rFonts w:ascii="Calibri" w:eastAsia="Times New Roman" w:hAnsi="Calibri" w:cs="Calibri"/>
          <w:color w:val="000000"/>
          <w:lang w:eastAsia="ru-RU"/>
        </w:rPr>
      </w:pPr>
      <w:r w:rsidRPr="00CB62BE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прославить!</w:t>
      </w:r>
    </w:p>
    <w:p w:rsidR="00FA7AB1" w:rsidRPr="00CB62BE" w:rsidRDefault="00FA7AB1" w:rsidP="00FA7AB1">
      <w:pPr>
        <w:shd w:val="clear" w:color="auto" w:fill="FFFFFF"/>
        <w:spacing w:after="0" w:line="240" w:lineRule="auto"/>
        <w:ind w:firstLine="710"/>
        <w:jc w:val="right"/>
        <w:rPr>
          <w:rFonts w:ascii="Calibri" w:eastAsia="Times New Roman" w:hAnsi="Calibri" w:cs="Calibri"/>
          <w:color w:val="000000"/>
          <w:lang w:eastAsia="ru-RU"/>
        </w:rPr>
      </w:pPr>
      <w:r w:rsidRPr="00CB62BE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М. В. Ломоносов</w:t>
      </w:r>
    </w:p>
    <w:p w:rsidR="00FA7AB1" w:rsidRPr="00CB62BE" w:rsidRDefault="00FA7AB1" w:rsidP="00FA7AB1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B62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Каждый человек при выборе своей профессии, решает для себя, какая именно профессия из множества более интересна ему, близка по способностям, характеру и образу жизни. И не каждый выбирает для себя профессию военного.</w:t>
      </w:r>
    </w:p>
    <w:p w:rsidR="00FA7AB1" w:rsidRPr="00CB62BE" w:rsidRDefault="00FA7AB1" w:rsidP="00FA7AB1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B62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Испокон веков мужчина ассоциировался как защитник домашнего очага и семейного уюта. Чем больше разрасталась территория нашего государства и государственная власть, тем больше возникала потребность в защите национальных интересов. Плодородные земли и богатые природными ресурсами территория России всегда привлекала внимание завоевателей. Таким образом, наша страна постоянно находилась в необходимости защиты своих территорий. А профессионально защищать могли только постоянные воинские формирования, поэтому исторически сложилась профессия воина - защитника своего отечества.</w:t>
      </w:r>
    </w:p>
    <w:p w:rsidR="00FA7AB1" w:rsidRPr="00CB62BE" w:rsidRDefault="00FA7AB1" w:rsidP="00FA7AB1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B62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 образом защитника, как профессионала мы начинаем знакомиться еще в русских былинах в лице трех богатырей: Ильи Муромца, Добрыни Никитича и Алёши Поповича. Именно эти три богатыря проходят общей нитью через всю военную историю нашего отечества. Неисчислимы подвиги русских воинов, не зря на сегодняшний день существуют дни «Воинской славы». Это в первую очередь дань памяти воинов, защищавших нашу русскую землю. Эти дни охватывают все периоды нашей истории. И на протяжении веков, и до настоящего времени пользовался особым уважением и почетом со стороны государства и народа - русский воин. Ведь порой защищая их, он должен был жертвовать жизнью во имя защиты народа и отечества. Не зря в царские времена все мужчины дворянского сословия должны были пройти службу в армии, и считалось позорным, если представитель княжеского рода не прошел службу Отечеству.</w:t>
      </w:r>
    </w:p>
    <w:p w:rsidR="00FA7AB1" w:rsidRPr="00CB62BE" w:rsidRDefault="00FA7AB1" w:rsidP="00FA7AB1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B62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Историческое отношение к службе с царских времен сохранилось и в период Советской власти. В советский период был отмечен новый виток в становлении армии. В первые годы советской власти молодая страна нуждалась в высоко квалифицированных кадрах, и они были найдены, ими были русские офицеры, принявшие новую власть. Потому что, первым и самым важным делом жизни для них было защита Родины.</w:t>
      </w:r>
    </w:p>
    <w:p w:rsidR="00FA7AB1" w:rsidRPr="00CB62BE" w:rsidRDefault="00FA7AB1" w:rsidP="00FA7AB1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B62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Но впереди было главное испытание - борьба против фашистских захватчиков в Великой Отечественной войне. Миллионы российских людей встали на защиту нашей родины. В те дни каждый человек понимал, что должен защищать свою родину от «коричневой чумы». В те дни чувство патриотизма, любви и преданности было присуще каждому советскому гражданину. И советская армия, и советский воин, не только освободил страну от захватчиков, но и спасли весь мир, дойдя до Берлина и уничтожив там коварного врага.</w:t>
      </w:r>
    </w:p>
    <w:p w:rsidR="00FA7AB1" w:rsidRPr="00CB62BE" w:rsidRDefault="00FA7AB1" w:rsidP="00FA7AB1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B62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Но, к сожалению, после войны для наших военных спокойные дни не настали. Политическое спокойствие не наступило и до настоящего времени. Поэтому возникает угроза национальной безопасности, следовательно, страна нуждается в своей защите и защите своих национальных интересов. А защитить страну может только её армия. Ведь чем больше государство уделяет своей безопасности, тем больше оно должно уделять внимание своим вооруженным силам. И не зря существует высказывание: «Кто не хочет</w:t>
      </w:r>
    </w:p>
    <w:p w:rsidR="00FA7AB1" w:rsidRPr="00CB62BE" w:rsidRDefault="00FA7AB1" w:rsidP="00FA7AB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B62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кормить свою армию, тот будет кормить чужую».</w:t>
      </w:r>
    </w:p>
    <w:p w:rsidR="00FA7AB1" w:rsidRPr="00CB62BE" w:rsidRDefault="00FA7AB1" w:rsidP="00FA7AB1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B62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Военная история нашего отечества свидетельствует о том, что во все времена героизм, мужество его защитников мощь и слава русского оружия являлись важнейшими и необходимыми условиями развития и укрепления России, были и остаются гарантией ее целостности, суверенитета и независимости.</w:t>
      </w:r>
    </w:p>
    <w:p w:rsidR="00FA7AB1" w:rsidRPr="00CB62BE" w:rsidRDefault="00FA7AB1" w:rsidP="00FA7AB1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B62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Быть военным человеком – это значит быть образцом мужества и отваги. Только военным людям присуще чувство ответственности за порученное дело, так как от их отношения к службе зависит судьба страны и народа. Окружение благородных и мужественных людей, готовых всегда поддержать тебя, такая среда, такая атмосфера существует только у военных. И поэтому только военный человек с гордостью может сказать – есть такая профессия- Родину защищать.</w:t>
      </w:r>
    </w:p>
    <w:p w:rsidR="00FA7AB1" w:rsidRDefault="00FA7AB1" w:rsidP="00FA7AB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6"/>
          <w:szCs w:val="26"/>
          <w:lang w:eastAsia="ru-RU"/>
        </w:rPr>
      </w:pPr>
    </w:p>
    <w:p w:rsidR="00B56CA4" w:rsidRDefault="00B56CA4">
      <w:bookmarkStart w:id="0" w:name="_GoBack"/>
      <w:bookmarkEnd w:id="0"/>
    </w:p>
    <w:sectPr w:rsidR="00B56C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6868"/>
    <w:rsid w:val="004E6868"/>
    <w:rsid w:val="00B56CA4"/>
    <w:rsid w:val="00FA7A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D7B05AD-FEC1-47C8-B593-F7BCBE47F4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A7A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582</Words>
  <Characters>3321</Characters>
  <Application>Microsoft Office Word</Application>
  <DocSecurity>0</DocSecurity>
  <Lines>27</Lines>
  <Paragraphs>7</Paragraphs>
  <ScaleCrop>false</ScaleCrop>
  <Company/>
  <LinksUpToDate>false</LinksUpToDate>
  <CharactersWithSpaces>3896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2021-11-12T08:04:00Z</dcterms:created>
  <dcterms:modified xsi:type="dcterms:W3CDTF">2021-11-12T08:05:00Z</dcterms:modified>
</cp:coreProperties>
</file>