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B4" w:rsidRPr="00435DC2" w:rsidRDefault="00BC01B4" w:rsidP="00435DC2">
      <w:pPr>
        <w:jc w:val="center"/>
        <w:rPr>
          <w:b/>
          <w:color w:val="FF0000"/>
          <w:sz w:val="24"/>
          <w:szCs w:val="24"/>
        </w:rPr>
      </w:pPr>
      <w:r w:rsidRPr="00435DC2">
        <w:rPr>
          <w:b/>
          <w:color w:val="FF0000"/>
          <w:sz w:val="24"/>
          <w:szCs w:val="24"/>
        </w:rPr>
        <w:t>ИНСТРУКТАЖ ДЛЯ РОДИТЕЛЕЙ «О НЕОБХОДИМОСТИ СОБЛЮДЕНИЯ ПРАВИЛ ДОРОЖНОГО ДВИЖЕНИЯ»</w:t>
      </w:r>
    </w:p>
    <w:p w:rsidR="00435DC2" w:rsidRPr="00435DC2" w:rsidRDefault="00BC01B4" w:rsidP="00435DC2">
      <w:pPr>
        <w:jc w:val="both"/>
        <w:rPr>
          <w:sz w:val="24"/>
          <w:szCs w:val="24"/>
        </w:rPr>
      </w:pPr>
      <w:proofErr w:type="gramStart"/>
      <w:r w:rsidRPr="00435DC2">
        <w:rPr>
          <w:sz w:val="24"/>
          <w:szCs w:val="24"/>
        </w:rPr>
        <w:t>Л</w:t>
      </w:r>
      <w:r w:rsidR="00435DC2">
        <w:rPr>
          <w:sz w:val="24"/>
          <w:szCs w:val="24"/>
        </w:rPr>
        <w:tab/>
      </w:r>
      <w:proofErr w:type="spellStart"/>
      <w:r w:rsidRPr="00435DC2">
        <w:rPr>
          <w:sz w:val="24"/>
          <w:szCs w:val="24"/>
        </w:rPr>
        <w:t>етом</w:t>
      </w:r>
      <w:proofErr w:type="spellEnd"/>
      <w:proofErr w:type="gramEnd"/>
      <w:r w:rsidRPr="00435DC2">
        <w:rPr>
          <w:sz w:val="24"/>
          <w:szCs w:val="24"/>
        </w:rPr>
        <w:t xml:space="preserve">, дорогие мамы и папы, начались весьма непростые испытания. И главным учителем безопасного поведения детей на проезжей части будет не школа, а именно вы. Ваш малыш стал совсем большим и самостоятельным - он уже ходит в школу. Но существует опасность, которая чаще других подстерегает ребят - это движущийся транспорт. Есть детские книжки, детский театр, детское кино, детские игрушки. Но нет и быть не может «детского дорожного движения». Безопасному поведению на дороге надо учить. </w:t>
      </w:r>
    </w:p>
    <w:p w:rsidR="00435DC2" w:rsidRPr="00435DC2" w:rsidRDefault="00BC01B4" w:rsidP="00435DC2">
      <w:pPr>
        <w:ind w:firstLine="708"/>
        <w:jc w:val="both"/>
        <w:rPr>
          <w:sz w:val="24"/>
          <w:szCs w:val="24"/>
        </w:rPr>
      </w:pPr>
      <w:r w:rsidRPr="00435DC2">
        <w:rPr>
          <w:sz w:val="24"/>
          <w:szCs w:val="24"/>
        </w:rPr>
        <w:t xml:space="preserve">Но заученные, как стихи, Правила не уберегут ребенка от беды. Поэтому наряду с изучением Правил дорожного движения надо действовать личным примером. Используйте любой подходящий момент для ознакомления детей с правилами уличного движения. 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 Расскажите о том, что машины идут по одной стороне мостовой, что люди ходят по тротуару. Переходя с ребенком улицу, покажите ему, объясните, что нужно внимательно посмотреть налево, потом направо, и переходить улицу прямо, а не наискось. Очень важно, чтобы ваш ребенок понял, а не только запомнил, что выполнять правила движения нужно всегда и всюду. Поэтому личным примером показывайте ему, как нужно вести себя на улице. Ваш пример будет куда более наглядным, чем сотни раз повторяемые слова «не ходи на красный свет». Поэтому даже если вы опаздываете - все равно переходите дорогу там, где это разрешено правилами. </w:t>
      </w:r>
    </w:p>
    <w:p w:rsidR="00435DC2" w:rsidRPr="00435DC2" w:rsidRDefault="00BC01B4" w:rsidP="00435DC2">
      <w:pPr>
        <w:jc w:val="both"/>
        <w:rPr>
          <w:b/>
          <w:sz w:val="24"/>
          <w:szCs w:val="24"/>
        </w:rPr>
      </w:pPr>
      <w:r w:rsidRPr="00435DC2">
        <w:rPr>
          <w:b/>
          <w:sz w:val="24"/>
          <w:szCs w:val="24"/>
        </w:rPr>
        <w:t xml:space="preserve">Инструкции </w:t>
      </w:r>
    </w:p>
    <w:p w:rsidR="00435DC2" w:rsidRPr="00435DC2" w:rsidRDefault="00BC01B4" w:rsidP="00435DC2">
      <w:pPr>
        <w:jc w:val="both"/>
        <w:rPr>
          <w:b/>
          <w:color w:val="FF0000"/>
          <w:sz w:val="24"/>
          <w:szCs w:val="24"/>
        </w:rPr>
      </w:pPr>
      <w:r w:rsidRPr="00435DC2">
        <w:rPr>
          <w:b/>
          <w:color w:val="FF0000"/>
          <w:sz w:val="24"/>
          <w:szCs w:val="24"/>
        </w:rPr>
        <w:t xml:space="preserve">Готовясь перейти дорогу </w:t>
      </w:r>
    </w:p>
    <w:p w:rsidR="00435DC2" w:rsidRDefault="00BC01B4" w:rsidP="00435DC2">
      <w:pPr>
        <w:ind w:firstLine="708"/>
        <w:jc w:val="both"/>
        <w:rPr>
          <w:sz w:val="24"/>
          <w:szCs w:val="24"/>
        </w:rPr>
      </w:pPr>
      <w:r w:rsidRPr="00435DC2">
        <w:rPr>
          <w:sz w:val="24"/>
          <w:szCs w:val="24"/>
        </w:rPr>
        <w:t xml:space="preserve">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435DC2" w:rsidRPr="00435DC2" w:rsidRDefault="00BC01B4" w:rsidP="00435DC2">
      <w:pPr>
        <w:jc w:val="both"/>
        <w:rPr>
          <w:b/>
          <w:color w:val="FF0000"/>
          <w:sz w:val="24"/>
          <w:szCs w:val="24"/>
        </w:rPr>
      </w:pPr>
      <w:r w:rsidRPr="00435DC2">
        <w:rPr>
          <w:b/>
          <w:color w:val="FF0000"/>
          <w:sz w:val="24"/>
          <w:szCs w:val="24"/>
        </w:rPr>
        <w:t xml:space="preserve">Ожидание транспорта </w:t>
      </w:r>
    </w:p>
    <w:p w:rsidR="00435DC2" w:rsidRDefault="00BC01B4" w:rsidP="00435DC2">
      <w:pPr>
        <w:ind w:firstLine="708"/>
        <w:jc w:val="both"/>
        <w:rPr>
          <w:sz w:val="24"/>
          <w:szCs w:val="24"/>
        </w:rPr>
      </w:pPr>
      <w:r w:rsidRPr="00435DC2">
        <w:rPr>
          <w:sz w:val="24"/>
          <w:szCs w:val="24"/>
        </w:rPr>
        <w:t>Стойте только на посадочных площадках, на тротуаре или обочине.</w:t>
      </w:r>
      <w:r w:rsidR="00435DC2" w:rsidRPr="00435DC2">
        <w:rPr>
          <w:sz w:val="24"/>
          <w:szCs w:val="24"/>
        </w:rPr>
        <w:t xml:space="preserve"> </w:t>
      </w:r>
    </w:p>
    <w:p w:rsidR="00435DC2" w:rsidRPr="00435DC2" w:rsidRDefault="00BC01B4" w:rsidP="00435DC2">
      <w:pPr>
        <w:jc w:val="both"/>
        <w:rPr>
          <w:b/>
          <w:color w:val="FF0000"/>
          <w:sz w:val="24"/>
          <w:szCs w:val="24"/>
        </w:rPr>
      </w:pPr>
      <w:r w:rsidRPr="00435DC2">
        <w:rPr>
          <w:b/>
          <w:color w:val="FF0000"/>
          <w:sz w:val="24"/>
          <w:szCs w:val="24"/>
        </w:rPr>
        <w:t xml:space="preserve">Посадка и высадка из транспорта </w:t>
      </w:r>
    </w:p>
    <w:p w:rsidR="00435DC2" w:rsidRDefault="00BC01B4" w:rsidP="00435DC2">
      <w:pPr>
        <w:ind w:firstLine="708"/>
        <w:jc w:val="both"/>
        <w:rPr>
          <w:sz w:val="24"/>
          <w:szCs w:val="24"/>
        </w:rPr>
      </w:pPr>
      <w:r w:rsidRPr="00435DC2">
        <w:rPr>
          <w:sz w:val="24"/>
          <w:szCs w:val="24"/>
        </w:rPr>
        <w:t xml:space="preserve">Выходите первыми, впереди ребенка, иначе ребенок может упасть или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w:t>
      </w:r>
      <w:r w:rsidRPr="00435DC2">
        <w:rPr>
          <w:sz w:val="24"/>
          <w:szCs w:val="24"/>
        </w:rPr>
        <w:lastRenderedPageBreak/>
        <w:t xml:space="preserve">ребенка быть внимательным в зоне остановки - это опасное место (плохой обзор дороги, пассажиры могут вытолкнуть ребенка на дорогу). </w:t>
      </w:r>
    </w:p>
    <w:p w:rsidR="00435DC2" w:rsidRPr="00435DC2" w:rsidRDefault="00BC01B4" w:rsidP="00435DC2">
      <w:pPr>
        <w:jc w:val="both"/>
        <w:rPr>
          <w:b/>
          <w:color w:val="FF0000"/>
          <w:sz w:val="24"/>
          <w:szCs w:val="24"/>
        </w:rPr>
      </w:pPr>
      <w:r w:rsidRPr="00435DC2">
        <w:rPr>
          <w:b/>
          <w:color w:val="FF0000"/>
          <w:sz w:val="24"/>
          <w:szCs w:val="24"/>
        </w:rPr>
        <w:t xml:space="preserve">Движение по тротуару </w:t>
      </w:r>
    </w:p>
    <w:p w:rsidR="00435DC2" w:rsidRDefault="00BC01B4" w:rsidP="00435DC2">
      <w:pPr>
        <w:ind w:firstLine="708"/>
        <w:jc w:val="both"/>
        <w:rPr>
          <w:sz w:val="24"/>
          <w:szCs w:val="24"/>
        </w:rPr>
      </w:pPr>
      <w:r w:rsidRPr="00435DC2">
        <w:rPr>
          <w:sz w:val="24"/>
          <w:szCs w:val="24"/>
        </w:rPr>
        <w:t xml:space="preserve">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w:t>
      </w:r>
    </w:p>
    <w:p w:rsidR="00435DC2" w:rsidRPr="00435DC2" w:rsidRDefault="00BC01B4" w:rsidP="00435DC2">
      <w:pPr>
        <w:jc w:val="both"/>
        <w:rPr>
          <w:b/>
          <w:color w:val="FF0000"/>
          <w:sz w:val="24"/>
          <w:szCs w:val="24"/>
        </w:rPr>
      </w:pPr>
      <w:r w:rsidRPr="00435DC2">
        <w:rPr>
          <w:b/>
          <w:color w:val="FF0000"/>
          <w:sz w:val="24"/>
          <w:szCs w:val="24"/>
        </w:rPr>
        <w:t>Дорожные ловушки</w:t>
      </w:r>
    </w:p>
    <w:p w:rsidR="00435DC2" w:rsidRPr="00435DC2" w:rsidRDefault="00BC01B4" w:rsidP="00435DC2">
      <w:pPr>
        <w:jc w:val="both"/>
        <w:rPr>
          <w:b/>
          <w:color w:val="FF0000"/>
          <w:sz w:val="24"/>
          <w:szCs w:val="24"/>
        </w:rPr>
      </w:pPr>
      <w:r w:rsidRPr="00435DC2">
        <w:rPr>
          <w:sz w:val="24"/>
          <w:szCs w:val="24"/>
        </w:rPr>
        <w:t xml:space="preserve"> </w:t>
      </w:r>
      <w:r w:rsidR="00435DC2" w:rsidRPr="00435DC2">
        <w:rPr>
          <w:b/>
          <w:color w:val="FF0000"/>
          <w:sz w:val="24"/>
          <w:szCs w:val="24"/>
        </w:rPr>
        <w:t>–</w:t>
      </w:r>
      <w:r w:rsidRPr="00435DC2">
        <w:rPr>
          <w:b/>
          <w:color w:val="FF0000"/>
          <w:sz w:val="24"/>
          <w:szCs w:val="24"/>
        </w:rPr>
        <w:t xml:space="preserve"> Стоящая машина </w:t>
      </w:r>
    </w:p>
    <w:p w:rsidR="00435DC2" w:rsidRDefault="00BC01B4" w:rsidP="00435DC2">
      <w:pPr>
        <w:jc w:val="both"/>
        <w:rPr>
          <w:sz w:val="24"/>
          <w:szCs w:val="24"/>
        </w:rPr>
      </w:pPr>
      <w:r w:rsidRPr="00435DC2">
        <w:rPr>
          <w:sz w:val="24"/>
          <w:szCs w:val="24"/>
        </w:rPr>
        <w:t xml:space="preserve">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 </w:t>
      </w:r>
    </w:p>
    <w:p w:rsidR="00435DC2" w:rsidRPr="00435DC2" w:rsidRDefault="00435DC2" w:rsidP="00435DC2">
      <w:pPr>
        <w:jc w:val="both"/>
        <w:rPr>
          <w:b/>
          <w:color w:val="FF0000"/>
          <w:sz w:val="24"/>
          <w:szCs w:val="24"/>
        </w:rPr>
      </w:pPr>
      <w:r w:rsidRPr="00435DC2">
        <w:rPr>
          <w:b/>
          <w:color w:val="FF0000"/>
          <w:sz w:val="24"/>
          <w:szCs w:val="24"/>
        </w:rPr>
        <w:t>–</w:t>
      </w:r>
      <w:r w:rsidR="00BC01B4" w:rsidRPr="00435DC2">
        <w:rPr>
          <w:b/>
          <w:color w:val="FF0000"/>
          <w:sz w:val="24"/>
          <w:szCs w:val="24"/>
        </w:rPr>
        <w:t xml:space="preserve"> Стоящий автобус </w:t>
      </w:r>
      <w:bookmarkStart w:id="0" w:name="_GoBack"/>
      <w:bookmarkEnd w:id="0"/>
    </w:p>
    <w:p w:rsidR="00435DC2" w:rsidRDefault="00BC01B4" w:rsidP="00435DC2">
      <w:pPr>
        <w:jc w:val="both"/>
        <w:rPr>
          <w:sz w:val="24"/>
          <w:szCs w:val="24"/>
        </w:rPr>
      </w:pPr>
      <w:r w:rsidRPr="00435DC2">
        <w:rPr>
          <w:sz w:val="24"/>
          <w:szCs w:val="24"/>
        </w:rPr>
        <w:t xml:space="preserve">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 </w:t>
      </w:r>
    </w:p>
    <w:p w:rsidR="00435DC2" w:rsidRPr="00435DC2" w:rsidRDefault="00BC01B4" w:rsidP="00435DC2">
      <w:pPr>
        <w:jc w:val="both"/>
        <w:rPr>
          <w:b/>
          <w:sz w:val="24"/>
          <w:szCs w:val="24"/>
        </w:rPr>
      </w:pPr>
      <w:r w:rsidRPr="00435DC2">
        <w:rPr>
          <w:b/>
          <w:color w:val="FF0000"/>
          <w:sz w:val="24"/>
          <w:szCs w:val="24"/>
        </w:rPr>
        <w:t xml:space="preserve">- Скрытая опасность </w:t>
      </w:r>
    </w:p>
    <w:p w:rsidR="00435DC2" w:rsidRDefault="00BC01B4" w:rsidP="00435DC2">
      <w:pPr>
        <w:jc w:val="both"/>
        <w:rPr>
          <w:sz w:val="24"/>
          <w:szCs w:val="24"/>
        </w:rPr>
      </w:pPr>
      <w:r w:rsidRPr="00435DC2">
        <w:rPr>
          <w:sz w:val="24"/>
          <w:szCs w:val="24"/>
        </w:rPr>
        <w:t xml:space="preserve">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 В крупных городах местом повышенной опасности также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 </w:t>
      </w:r>
    </w:p>
    <w:p w:rsidR="00435DC2" w:rsidRPr="00435DC2" w:rsidRDefault="00BC01B4" w:rsidP="00435DC2">
      <w:pPr>
        <w:jc w:val="both"/>
        <w:rPr>
          <w:b/>
          <w:color w:val="FF0000"/>
          <w:sz w:val="24"/>
          <w:szCs w:val="24"/>
        </w:rPr>
      </w:pPr>
      <w:r w:rsidRPr="00435DC2">
        <w:rPr>
          <w:b/>
          <w:color w:val="FF0000"/>
          <w:sz w:val="24"/>
          <w:szCs w:val="24"/>
        </w:rPr>
        <w:t xml:space="preserve">- Медленно приближающаяся машина </w:t>
      </w:r>
    </w:p>
    <w:p w:rsidR="00435DC2" w:rsidRDefault="00BC01B4" w:rsidP="00435DC2">
      <w:pPr>
        <w:jc w:val="both"/>
        <w:rPr>
          <w:sz w:val="24"/>
          <w:szCs w:val="24"/>
        </w:rPr>
      </w:pPr>
      <w:r w:rsidRPr="00435DC2">
        <w:rPr>
          <w:sz w:val="24"/>
          <w:szCs w:val="24"/>
        </w:rPr>
        <w:t xml:space="preserve">Медленно движущаяся машина может скрывать за собой автомобиль, идущий на большой скорости. Ребенок часто не подозревает, что за одной машиной может быть прятаться другая. </w:t>
      </w:r>
    </w:p>
    <w:p w:rsidR="00435DC2" w:rsidRPr="00435DC2" w:rsidRDefault="00BC01B4" w:rsidP="00435DC2">
      <w:pPr>
        <w:jc w:val="both"/>
        <w:rPr>
          <w:b/>
          <w:color w:val="FF0000"/>
          <w:sz w:val="24"/>
          <w:szCs w:val="24"/>
        </w:rPr>
      </w:pPr>
      <w:r w:rsidRPr="00435DC2">
        <w:rPr>
          <w:b/>
          <w:color w:val="FF0000"/>
          <w:sz w:val="24"/>
          <w:szCs w:val="24"/>
        </w:rPr>
        <w:t xml:space="preserve">- Светофор </w:t>
      </w:r>
    </w:p>
    <w:p w:rsidR="00435DC2" w:rsidRDefault="00BC01B4" w:rsidP="00435DC2">
      <w:pPr>
        <w:jc w:val="both"/>
        <w:rPr>
          <w:sz w:val="24"/>
          <w:szCs w:val="24"/>
        </w:rPr>
      </w:pPr>
      <w:r w:rsidRPr="00435DC2">
        <w:rPr>
          <w:sz w:val="24"/>
          <w:szCs w:val="24"/>
        </w:rPr>
        <w:t xml:space="preserve">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w:t>
      </w:r>
      <w:r w:rsidRPr="00435DC2">
        <w:rPr>
          <w:sz w:val="24"/>
          <w:szCs w:val="24"/>
        </w:rPr>
        <w:lastRenderedPageBreak/>
        <w:t xml:space="preserve">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 </w:t>
      </w:r>
    </w:p>
    <w:p w:rsidR="00435DC2" w:rsidRPr="00435DC2" w:rsidRDefault="00BC01B4" w:rsidP="00435DC2">
      <w:pPr>
        <w:jc w:val="both"/>
        <w:rPr>
          <w:b/>
          <w:color w:val="FF0000"/>
          <w:sz w:val="24"/>
          <w:szCs w:val="24"/>
        </w:rPr>
      </w:pPr>
      <w:r w:rsidRPr="00435DC2">
        <w:rPr>
          <w:b/>
          <w:color w:val="FF0000"/>
          <w:sz w:val="24"/>
          <w:szCs w:val="24"/>
        </w:rPr>
        <w:t xml:space="preserve">- «Пустынная» улица </w:t>
      </w:r>
    </w:p>
    <w:p w:rsidR="00435DC2" w:rsidRDefault="00BC01B4" w:rsidP="00435DC2">
      <w:pPr>
        <w:jc w:val="both"/>
        <w:rPr>
          <w:sz w:val="24"/>
          <w:szCs w:val="24"/>
        </w:rPr>
      </w:pPr>
      <w:r w:rsidRPr="00435DC2">
        <w:rPr>
          <w:sz w:val="24"/>
          <w:szCs w:val="24"/>
        </w:rPr>
        <w:t xml:space="preserve">На улице, где машины появляются редко, дети выбегают на дорогу, предварительно ее не осмотрев. Выработайте у ребенка привычку всегда перед выходом на дорогу остановиться, оглядеться, прислушаться - и только тогда переходить улицу. </w:t>
      </w:r>
    </w:p>
    <w:p w:rsidR="00435DC2" w:rsidRDefault="00BC01B4" w:rsidP="00435DC2">
      <w:pPr>
        <w:jc w:val="both"/>
        <w:rPr>
          <w:sz w:val="24"/>
          <w:szCs w:val="24"/>
        </w:rPr>
      </w:pPr>
      <w:r w:rsidRPr="00435DC2">
        <w:rPr>
          <w:sz w:val="24"/>
          <w:szCs w:val="24"/>
        </w:rPr>
        <w:t xml:space="preserve">- Осевая линия </w:t>
      </w:r>
    </w:p>
    <w:p w:rsidR="00435DC2" w:rsidRDefault="00BC01B4" w:rsidP="00435DC2">
      <w:pPr>
        <w:jc w:val="both"/>
        <w:rPr>
          <w:sz w:val="24"/>
          <w:szCs w:val="24"/>
        </w:rPr>
      </w:pPr>
      <w:r w:rsidRPr="00435DC2">
        <w:rPr>
          <w:sz w:val="24"/>
          <w:szCs w:val="24"/>
        </w:rPr>
        <w:t xml:space="preserve">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нужно быть предельно внимательным, не делать ни одного движения, не убедившись в безопасности. </w:t>
      </w:r>
    </w:p>
    <w:p w:rsidR="00435DC2" w:rsidRPr="00435DC2" w:rsidRDefault="00BC01B4" w:rsidP="00435DC2">
      <w:pPr>
        <w:jc w:val="both"/>
        <w:rPr>
          <w:b/>
          <w:color w:val="FF0000"/>
          <w:sz w:val="24"/>
          <w:szCs w:val="24"/>
        </w:rPr>
      </w:pPr>
      <w:r w:rsidRPr="00435DC2">
        <w:rPr>
          <w:b/>
          <w:color w:val="FF0000"/>
          <w:sz w:val="24"/>
          <w:szCs w:val="24"/>
        </w:rPr>
        <w:t xml:space="preserve">- «Безопасность» рядом с родителями </w:t>
      </w:r>
    </w:p>
    <w:p w:rsidR="00435DC2" w:rsidRDefault="00BC01B4" w:rsidP="00435DC2">
      <w:pPr>
        <w:jc w:val="both"/>
        <w:rPr>
          <w:sz w:val="24"/>
          <w:szCs w:val="24"/>
        </w:rPr>
      </w:pPr>
      <w:r w:rsidRPr="00435DC2">
        <w:rPr>
          <w:sz w:val="24"/>
          <w:szCs w:val="24"/>
        </w:rPr>
        <w:t xml:space="preserve">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дороги вы должны крепко взять ребенка за руку. 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 </w:t>
      </w:r>
    </w:p>
    <w:p w:rsidR="00435DC2" w:rsidRPr="00435DC2" w:rsidRDefault="00BC01B4" w:rsidP="00435DC2">
      <w:pPr>
        <w:jc w:val="both"/>
        <w:rPr>
          <w:b/>
          <w:color w:val="FF0000"/>
          <w:sz w:val="24"/>
          <w:szCs w:val="24"/>
        </w:rPr>
      </w:pPr>
      <w:r w:rsidRPr="00435DC2">
        <w:rPr>
          <w:b/>
          <w:color w:val="FF0000"/>
          <w:sz w:val="24"/>
          <w:szCs w:val="24"/>
        </w:rPr>
        <w:t>Будьте примером для детей в соблю</w:t>
      </w:r>
      <w:r w:rsidR="00435DC2">
        <w:rPr>
          <w:b/>
          <w:color w:val="FF0000"/>
          <w:sz w:val="24"/>
          <w:szCs w:val="24"/>
        </w:rPr>
        <w:t>дении правил дорожного движения:</w:t>
      </w:r>
    </w:p>
    <w:p w:rsidR="00435DC2" w:rsidRDefault="00BC01B4" w:rsidP="00435DC2">
      <w:pPr>
        <w:jc w:val="both"/>
        <w:rPr>
          <w:sz w:val="24"/>
          <w:szCs w:val="24"/>
        </w:rPr>
      </w:pPr>
      <w:r w:rsidRPr="00435DC2">
        <w:rPr>
          <w:sz w:val="24"/>
          <w:szCs w:val="24"/>
        </w:rPr>
        <w:t xml:space="preserve">Не спешите, переходите дорогу размеренным шагом. </w:t>
      </w:r>
    </w:p>
    <w:p w:rsidR="00435DC2" w:rsidRDefault="00BC01B4" w:rsidP="00435DC2">
      <w:pPr>
        <w:jc w:val="both"/>
        <w:rPr>
          <w:sz w:val="24"/>
          <w:szCs w:val="24"/>
        </w:rPr>
      </w:pPr>
      <w:r w:rsidRPr="00435DC2">
        <w:rPr>
          <w:sz w:val="24"/>
          <w:szCs w:val="24"/>
        </w:rPr>
        <w:t xml:space="preserve">Выходя на проезжую часть дороги, прекратите разговаривать - ребенок должен привыкнуть, что при переходе дороги нужно сосредоточиться. </w:t>
      </w:r>
    </w:p>
    <w:p w:rsidR="00435DC2" w:rsidRDefault="00BC01B4" w:rsidP="00435DC2">
      <w:pPr>
        <w:jc w:val="both"/>
        <w:rPr>
          <w:sz w:val="24"/>
          <w:szCs w:val="24"/>
        </w:rPr>
      </w:pPr>
      <w:r w:rsidRPr="00435DC2">
        <w:rPr>
          <w:sz w:val="24"/>
          <w:szCs w:val="24"/>
        </w:rPr>
        <w:t xml:space="preserve">Не переходите дорогу на красный или желтый сигнал светофора. </w:t>
      </w:r>
    </w:p>
    <w:p w:rsidR="00435DC2" w:rsidRDefault="00BC01B4" w:rsidP="00435DC2">
      <w:pPr>
        <w:jc w:val="both"/>
        <w:rPr>
          <w:sz w:val="24"/>
          <w:szCs w:val="24"/>
        </w:rPr>
      </w:pPr>
      <w:r w:rsidRPr="00435DC2">
        <w:rPr>
          <w:sz w:val="24"/>
          <w:szCs w:val="24"/>
        </w:rPr>
        <w:t xml:space="preserve">Переходите дорогу только в местах, обозначенных дорожным знаком «Пешеходный переход». </w:t>
      </w:r>
    </w:p>
    <w:p w:rsidR="00435DC2" w:rsidRDefault="00BC01B4" w:rsidP="00435DC2">
      <w:pPr>
        <w:jc w:val="both"/>
        <w:rPr>
          <w:sz w:val="24"/>
          <w:szCs w:val="24"/>
        </w:rPr>
      </w:pPr>
      <w:r w:rsidRPr="00435DC2">
        <w:rPr>
          <w:sz w:val="24"/>
          <w:szCs w:val="24"/>
        </w:rPr>
        <w:t xml:space="preserve">Из автобуса, троллейбуса, трамвая, такси выходите первыми. В противном случае ребенок может упасть или побежать на проезжую часть дороги. </w:t>
      </w:r>
    </w:p>
    <w:p w:rsidR="00435DC2" w:rsidRDefault="00BC01B4" w:rsidP="00435DC2">
      <w:pPr>
        <w:jc w:val="both"/>
        <w:rPr>
          <w:sz w:val="24"/>
          <w:szCs w:val="24"/>
        </w:rPr>
      </w:pPr>
      <w:r w:rsidRPr="00435DC2">
        <w:rPr>
          <w:sz w:val="24"/>
          <w:szCs w:val="24"/>
        </w:rPr>
        <w:t xml:space="preserve">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435DC2" w:rsidRDefault="00BC01B4" w:rsidP="00435DC2">
      <w:pPr>
        <w:jc w:val="both"/>
      </w:pPr>
      <w:r w:rsidRPr="00435DC2">
        <w:rPr>
          <w:sz w:val="24"/>
          <w:szCs w:val="24"/>
        </w:rPr>
        <w:lastRenderedPageBreak/>
        <w:t>Не выходите с ребенком из-за машины, кустов, не осмотрев предварительно дороги, - это типичная ошибка, и нельзя допускать, чтобы</w:t>
      </w:r>
      <w:r w:rsidR="00435DC2">
        <w:rPr>
          <w:sz w:val="24"/>
          <w:szCs w:val="24"/>
        </w:rPr>
        <w:t xml:space="preserve"> </w:t>
      </w:r>
      <w:r w:rsidR="00435DC2">
        <w:t xml:space="preserve">дети ее повторяли. </w:t>
      </w:r>
    </w:p>
    <w:p w:rsidR="00716B7D" w:rsidRDefault="00435DC2" w:rsidP="00435DC2">
      <w:pPr>
        <w:jc w:val="both"/>
      </w:pPr>
      <w:r>
        <w:t>Не разрешайте детям играть вблизи дорог и на проезжей части улицы</w:t>
      </w:r>
      <w:r>
        <w:t>.</w:t>
      </w:r>
    </w:p>
    <w:p w:rsidR="00435DC2" w:rsidRPr="00435DC2" w:rsidRDefault="00435DC2" w:rsidP="00435DC2">
      <w:pPr>
        <w:jc w:val="both"/>
        <w:rPr>
          <w:b/>
          <w:color w:val="FF0000"/>
          <w:sz w:val="24"/>
          <w:szCs w:val="24"/>
        </w:rPr>
      </w:pPr>
      <w:r w:rsidRPr="00435DC2">
        <w:rPr>
          <w:b/>
          <w:color w:val="FF0000"/>
          <w:sz w:val="24"/>
          <w:szCs w:val="24"/>
        </w:rPr>
        <w:t>Берегите себя и своих близких!</w:t>
      </w:r>
    </w:p>
    <w:sectPr w:rsidR="00435DC2" w:rsidRPr="00435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F9"/>
    <w:rsid w:val="00435DC2"/>
    <w:rsid w:val="00716B7D"/>
    <w:rsid w:val="009E77F9"/>
    <w:rsid w:val="00BC0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1071</Words>
  <Characters>6109</Characters>
  <Application>Microsoft Office Word</Application>
  <DocSecurity>0</DocSecurity>
  <Lines>50</Lines>
  <Paragraphs>14</Paragraphs>
  <ScaleCrop>false</ScaleCrop>
  <Company>Hewlett-Packard Company</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SAD-541</dc:creator>
  <cp:keywords/>
  <dc:description/>
  <cp:lastModifiedBy>SAD-541</cp:lastModifiedBy>
  <cp:revision>5</cp:revision>
  <dcterms:created xsi:type="dcterms:W3CDTF">2018-08-20T08:52:00Z</dcterms:created>
  <dcterms:modified xsi:type="dcterms:W3CDTF">2018-08-20T09:00:00Z</dcterms:modified>
</cp:coreProperties>
</file>