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B48" w:rsidRDefault="00261B48" w:rsidP="000F19E7">
      <w:pPr>
        <w:widowControl w:val="0"/>
        <w:overflowPunct w:val="0"/>
        <w:autoSpaceDE w:val="0"/>
        <w:autoSpaceDN w:val="0"/>
        <w:adjustRightInd w:val="0"/>
        <w:spacing w:after="0" w:line="219" w:lineRule="auto"/>
        <w:ind w:right="340" w:hanging="13"/>
        <w:jc w:val="center"/>
        <w:rPr>
          <w:rFonts w:ascii="Times New Roman" w:hAnsi="Times New Roman" w:cs="Times New Roman"/>
          <w:sz w:val="28"/>
          <w:szCs w:val="28"/>
        </w:rPr>
      </w:pPr>
    </w:p>
    <w:p w:rsidR="00261B48" w:rsidRDefault="008A7F25" w:rsidP="000F19E7">
      <w:pPr>
        <w:widowControl w:val="0"/>
        <w:overflowPunct w:val="0"/>
        <w:autoSpaceDE w:val="0"/>
        <w:autoSpaceDN w:val="0"/>
        <w:adjustRightInd w:val="0"/>
        <w:spacing w:after="0" w:line="219" w:lineRule="auto"/>
        <w:ind w:right="340" w:hanging="13"/>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9950" cy="8397957"/>
            <wp:effectExtent l="0" t="0" r="0" b="317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9950" cy="8397957"/>
                    </a:xfrm>
                    <a:prstGeom prst="rect">
                      <a:avLst/>
                    </a:prstGeom>
                    <a:noFill/>
                    <a:ln>
                      <a:noFill/>
                    </a:ln>
                  </pic:spPr>
                </pic:pic>
              </a:graphicData>
            </a:graphic>
          </wp:inline>
        </w:drawing>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bookmarkStart w:id="0" w:name="_GoBack"/>
      <w:bookmarkEnd w:id="0"/>
    </w:p>
    <w:p w:rsidR="000F19E7" w:rsidRDefault="000F19E7">
      <w:pPr>
        <w:widowControl w:val="0"/>
        <w:autoSpaceDE w:val="0"/>
        <w:autoSpaceDN w:val="0"/>
        <w:adjustRightInd w:val="0"/>
        <w:spacing w:after="0" w:line="343" w:lineRule="exact"/>
        <w:rPr>
          <w:rFonts w:ascii="Times New Roman" w:hAnsi="Times New Roman" w:cs="Times New Roman"/>
          <w:sz w:val="24"/>
          <w:szCs w:val="24"/>
        </w:rPr>
      </w:pP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b/>
          <w:bCs/>
          <w:sz w:val="29"/>
          <w:szCs w:val="29"/>
        </w:rPr>
        <w:lastRenderedPageBreak/>
        <w:t>1.Понятие, цели и задачи антикоррупционной политики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E067B9"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Настоящее Положение о антикоррупционной политике</w:t>
      </w:r>
      <w:r w:rsidR="000F19E7">
        <w:rPr>
          <w:rFonts w:ascii="Times New Roman" w:hAnsi="Times New Roman" w:cs="Times New Roman"/>
          <w:sz w:val="29"/>
          <w:szCs w:val="29"/>
        </w:rPr>
        <w:t xml:space="preserve"> муниципального </w:t>
      </w:r>
      <w:r>
        <w:rPr>
          <w:rFonts w:ascii="Times New Roman" w:hAnsi="Times New Roman" w:cs="Times New Roman"/>
          <w:sz w:val="29"/>
          <w:szCs w:val="29"/>
        </w:rPr>
        <w:t>автономного</w:t>
      </w:r>
      <w:r w:rsidR="000F19E7">
        <w:rPr>
          <w:rFonts w:ascii="Times New Roman" w:hAnsi="Times New Roman" w:cs="Times New Roman"/>
          <w:sz w:val="29"/>
          <w:szCs w:val="29"/>
        </w:rPr>
        <w:t xml:space="preserve"> дошкольного образовательного учреждения </w:t>
      </w:r>
      <w:r>
        <w:rPr>
          <w:rFonts w:ascii="Times New Roman" w:hAnsi="Times New Roman" w:cs="Times New Roman"/>
          <w:sz w:val="29"/>
          <w:szCs w:val="29"/>
        </w:rPr>
        <w:t>детский сад № 541</w:t>
      </w:r>
      <w:r w:rsidR="000F19E7">
        <w:rPr>
          <w:rFonts w:ascii="Times New Roman" w:hAnsi="Times New Roman" w:cs="Times New Roman"/>
          <w:sz w:val="29"/>
          <w:szCs w:val="29"/>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rPr>
          <w:rFonts w:ascii="Times New Roman" w:hAnsi="Times New Roman" w:cs="Times New Roman"/>
          <w:sz w:val="29"/>
          <w:szCs w:val="29"/>
        </w:rPr>
        <w:t>автономного</w:t>
      </w:r>
      <w:r w:rsidR="000F19E7">
        <w:rPr>
          <w:rFonts w:ascii="Times New Roman" w:hAnsi="Times New Roman" w:cs="Times New Roman"/>
          <w:sz w:val="29"/>
          <w:szCs w:val="29"/>
        </w:rPr>
        <w:t xml:space="preserve"> дошкольного образовательного учреждения </w:t>
      </w:r>
      <w:proofErr w:type="gramStart"/>
      <w:r>
        <w:rPr>
          <w:rFonts w:ascii="Times New Roman" w:hAnsi="Times New Roman" w:cs="Times New Roman"/>
          <w:sz w:val="29"/>
          <w:szCs w:val="29"/>
        </w:rPr>
        <w:t>–д</w:t>
      </w:r>
      <w:proofErr w:type="gramEnd"/>
      <w:r>
        <w:rPr>
          <w:rFonts w:ascii="Times New Roman" w:hAnsi="Times New Roman" w:cs="Times New Roman"/>
          <w:sz w:val="29"/>
          <w:szCs w:val="29"/>
        </w:rPr>
        <w:t>етский сад № 541 (далее МАДОУ 541).</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E067B9">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1.1.Целью Антикоррупционной политики является формирование единого подхода к организации работы по предупреждению коррупции.</w:t>
      </w:r>
    </w:p>
    <w:p w:rsidR="000F19E7" w:rsidRDefault="000F19E7" w:rsidP="00E067B9">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1.2.Задачами Антикоррупционной политики являются:</w:t>
      </w:r>
    </w:p>
    <w:p w:rsidR="000F19E7" w:rsidRDefault="000F19E7" w:rsidP="00E067B9">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 </w:t>
      </w:r>
    </w:p>
    <w:p w:rsidR="000F19E7" w:rsidRDefault="000F19E7" w:rsidP="00E067B9">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определение основных принципов работы по предупреждению коррупции в учреждении; </w:t>
      </w:r>
    </w:p>
    <w:p w:rsidR="000F19E7" w:rsidRDefault="000F19E7" w:rsidP="00E067B9">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методическое обеспечение разработки и реализации мер, направленных на профилактику и противодействие коррупции в учреждении. </w:t>
      </w:r>
    </w:p>
    <w:p w:rsidR="000F19E7" w:rsidRDefault="000F19E7" w:rsidP="00E067B9">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определение должностных лиц учреждения, ответственных за реализацию Антикоррупционной политики; </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закрепление ответственности работников за несоблюдение требований Антикоррупционной политики. </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9"/>
          <w:szCs w:val="29"/>
        </w:rPr>
        <w:t xml:space="preserve">2.Термины и определения </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2.1.В целях настоящей Антикоррупционной политики применяются следующие термины и определения:</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9"/>
          <w:szCs w:val="29"/>
        </w:rPr>
        <w:t xml:space="preserve">Антикоррупционная политика </w:t>
      </w:r>
      <w:r>
        <w:rPr>
          <w:rFonts w:ascii="Times New Roman" w:hAnsi="Times New Roman" w:cs="Times New Roman"/>
          <w:sz w:val="29"/>
          <w:szCs w:val="29"/>
        </w:rPr>
        <w:t>–</w:t>
      </w:r>
      <w:r>
        <w:rPr>
          <w:rFonts w:ascii="Times New Roman" w:hAnsi="Times New Roman" w:cs="Times New Roman"/>
          <w:b/>
          <w:bCs/>
          <w:i/>
          <w:iCs/>
          <w:sz w:val="29"/>
          <w:szCs w:val="29"/>
        </w:rPr>
        <w:t xml:space="preserve"> </w:t>
      </w:r>
      <w:r>
        <w:rPr>
          <w:rFonts w:ascii="Times New Roman" w:hAnsi="Times New Roman" w:cs="Times New Roman"/>
          <w:sz w:val="29"/>
          <w:szCs w:val="29"/>
        </w:rPr>
        <w:t>утвержденный в установленном порядке</w:t>
      </w:r>
      <w:r>
        <w:rPr>
          <w:rFonts w:ascii="Times New Roman" w:hAnsi="Times New Roman" w:cs="Times New Roman"/>
          <w:b/>
          <w:bCs/>
          <w:i/>
          <w:iCs/>
          <w:sz w:val="29"/>
          <w:szCs w:val="29"/>
        </w:rPr>
        <w:t xml:space="preserve"> </w:t>
      </w:r>
      <w:r>
        <w:rPr>
          <w:rFonts w:ascii="Times New Roman" w:hAnsi="Times New Roman" w:cs="Times New Roman"/>
          <w:sz w:val="29"/>
          <w:szCs w:val="29"/>
        </w:rPr>
        <w:t>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1" w:name="page3"/>
      <w:bookmarkEnd w:id="1"/>
      <w:r>
        <w:rPr>
          <w:rFonts w:ascii="Times New Roman" w:hAnsi="Times New Roman" w:cs="Times New Roman"/>
          <w:b/>
          <w:bCs/>
          <w:i/>
          <w:iCs/>
          <w:sz w:val="29"/>
          <w:szCs w:val="29"/>
        </w:rPr>
        <w:t xml:space="preserve">аффилированные лица </w:t>
      </w:r>
      <w:r>
        <w:rPr>
          <w:rFonts w:ascii="Times New Roman" w:hAnsi="Times New Roman" w:cs="Times New Roman"/>
          <w:sz w:val="29"/>
          <w:szCs w:val="29"/>
        </w:rPr>
        <w:t>-</w:t>
      </w:r>
      <w:r>
        <w:rPr>
          <w:rFonts w:ascii="Times New Roman" w:hAnsi="Times New Roman" w:cs="Times New Roman"/>
          <w:b/>
          <w:bCs/>
          <w:i/>
          <w:iCs/>
          <w:sz w:val="29"/>
          <w:szCs w:val="29"/>
        </w:rPr>
        <w:t xml:space="preserve"> </w:t>
      </w:r>
      <w:r>
        <w:rPr>
          <w:rFonts w:ascii="Times New Roman" w:hAnsi="Times New Roman" w:cs="Times New Roman"/>
          <w:sz w:val="29"/>
          <w:szCs w:val="29"/>
        </w:rPr>
        <w:t>физические и юридические лица,</w:t>
      </w:r>
      <w:r>
        <w:rPr>
          <w:rFonts w:ascii="Times New Roman" w:hAnsi="Times New Roman" w:cs="Times New Roman"/>
          <w:b/>
          <w:bCs/>
          <w:i/>
          <w:iCs/>
          <w:sz w:val="29"/>
          <w:szCs w:val="29"/>
        </w:rPr>
        <w:t xml:space="preserve"> </w:t>
      </w:r>
      <w:r>
        <w:rPr>
          <w:rFonts w:ascii="Times New Roman" w:hAnsi="Times New Roman" w:cs="Times New Roman"/>
          <w:sz w:val="29"/>
          <w:szCs w:val="29"/>
        </w:rPr>
        <w:t>способные</w:t>
      </w:r>
      <w:r>
        <w:rPr>
          <w:rFonts w:ascii="Times New Roman" w:hAnsi="Times New Roman" w:cs="Times New Roman"/>
          <w:b/>
          <w:bCs/>
          <w:i/>
          <w:iCs/>
          <w:sz w:val="29"/>
          <w:szCs w:val="29"/>
        </w:rPr>
        <w:t xml:space="preserve"> </w:t>
      </w:r>
      <w:r>
        <w:rPr>
          <w:rFonts w:ascii="Times New Roman" w:hAnsi="Times New Roman" w:cs="Times New Roman"/>
          <w:sz w:val="29"/>
          <w:szCs w:val="29"/>
        </w:rPr>
        <w:t xml:space="preserve">оказывать влияние на деятельность учреждения; </w:t>
      </w:r>
      <w:proofErr w:type="gramStart"/>
      <w:r>
        <w:rPr>
          <w:rFonts w:ascii="Times New Roman" w:hAnsi="Times New Roman" w:cs="Times New Roman"/>
          <w:b/>
          <w:bCs/>
          <w:i/>
          <w:iCs/>
          <w:sz w:val="29"/>
          <w:szCs w:val="29"/>
        </w:rPr>
        <w:t xml:space="preserve">взятка </w:t>
      </w:r>
      <w:r>
        <w:rPr>
          <w:rFonts w:ascii="Times New Roman" w:hAnsi="Times New Roman" w:cs="Times New Roman"/>
          <w:sz w:val="29"/>
          <w:szCs w:val="29"/>
        </w:rPr>
        <w:t>–</w:t>
      </w:r>
      <w:r>
        <w:rPr>
          <w:rFonts w:ascii="Times New Roman" w:hAnsi="Times New Roman" w:cs="Times New Roman"/>
          <w:b/>
          <w:bCs/>
          <w:i/>
          <w:iCs/>
          <w:sz w:val="29"/>
          <w:szCs w:val="29"/>
        </w:rPr>
        <w:t xml:space="preserve"> </w:t>
      </w:r>
      <w:r>
        <w:rPr>
          <w:rFonts w:ascii="Times New Roman" w:hAnsi="Times New Roman" w:cs="Times New Roman"/>
          <w:sz w:val="29"/>
          <w:szCs w:val="29"/>
        </w:rPr>
        <w:t>получение должностным лицом,</w:t>
      </w:r>
      <w:r>
        <w:rPr>
          <w:rFonts w:ascii="Times New Roman" w:hAnsi="Times New Roman" w:cs="Times New Roman"/>
          <w:b/>
          <w:bCs/>
          <w:i/>
          <w:iCs/>
          <w:sz w:val="29"/>
          <w:szCs w:val="29"/>
        </w:rPr>
        <w:t xml:space="preserve"> </w:t>
      </w:r>
      <w:r>
        <w:rPr>
          <w:rFonts w:ascii="Times New Roman" w:hAnsi="Times New Roman" w:cs="Times New Roman"/>
          <w:sz w:val="29"/>
          <w:szCs w:val="29"/>
        </w:rPr>
        <w:t>иностранным должностным лицом</w:t>
      </w:r>
      <w:r w:rsidR="0002093C">
        <w:rPr>
          <w:rFonts w:ascii="Times New Roman" w:hAnsi="Times New Roman" w:cs="Times New Roman"/>
          <w:sz w:val="24"/>
          <w:szCs w:val="24"/>
        </w:rPr>
        <w:t xml:space="preserve"> </w:t>
      </w:r>
      <w:r>
        <w:rPr>
          <w:rFonts w:ascii="Times New Roman" w:hAnsi="Times New Roman" w:cs="Times New Roman"/>
          <w:sz w:val="29"/>
          <w:szCs w:val="29"/>
        </w:rPr>
        <w:t xml:space="preserve">либо </w:t>
      </w:r>
      <w:r>
        <w:rPr>
          <w:rFonts w:ascii="Times New Roman" w:hAnsi="Times New Roman" w:cs="Times New Roman"/>
          <w:sz w:val="29"/>
          <w:szCs w:val="29"/>
        </w:rPr>
        <w:lastRenderedPageBreak/>
        <w:t>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w:t>
      </w:r>
      <w:r w:rsidR="0002093C">
        <w:rPr>
          <w:rFonts w:ascii="Times New Roman" w:hAnsi="Times New Roman" w:cs="Times New Roman"/>
          <w:sz w:val="24"/>
          <w:szCs w:val="24"/>
        </w:rPr>
        <w:t xml:space="preserve"> </w:t>
      </w:r>
      <w:r>
        <w:rPr>
          <w:rFonts w:ascii="Times New Roman" w:hAnsi="Times New Roman" w:cs="Times New Roman"/>
          <w:sz w:val="29"/>
          <w:szCs w:val="29"/>
        </w:rPr>
        <w:t>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rFonts w:ascii="Times New Roman" w:hAnsi="Times New Roman" w:cs="Times New Roman"/>
          <w:sz w:val="29"/>
          <w:szCs w:val="29"/>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9"/>
          <w:szCs w:val="29"/>
        </w:rPr>
        <w:t>Закон о противодействии коррупции – Федеральный закон от 25.12.2008 № 273-ФЗ «О противодействии коррупции»; законодательство о противодействии коррупции – Федеральный закон от</w:t>
      </w:r>
      <w:r w:rsidR="0002093C">
        <w:rPr>
          <w:rFonts w:ascii="Times New Roman" w:hAnsi="Times New Roman" w:cs="Times New Roman"/>
          <w:sz w:val="24"/>
          <w:szCs w:val="24"/>
        </w:rPr>
        <w:t xml:space="preserve"> </w:t>
      </w:r>
      <w:r>
        <w:rPr>
          <w:rFonts w:ascii="Times New Roman" w:hAnsi="Times New Roman" w:cs="Times New Roman"/>
          <w:sz w:val="28"/>
          <w:szCs w:val="28"/>
        </w:rPr>
        <w:t>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Воронежской области и муниципальные правовые акты;</w:t>
      </w:r>
      <w:proofErr w:type="gramEnd"/>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proofErr w:type="gramStart"/>
      <w:r>
        <w:rPr>
          <w:rFonts w:ascii="Times New Roman" w:hAnsi="Times New Roman" w:cs="Times New Roman"/>
          <w:i/>
          <w:iCs/>
          <w:sz w:val="29"/>
          <w:szCs w:val="29"/>
        </w:rPr>
        <w:t xml:space="preserve">комиссия </w:t>
      </w:r>
      <w:r>
        <w:rPr>
          <w:rFonts w:ascii="Times New Roman" w:hAnsi="Times New Roman" w:cs="Times New Roman"/>
          <w:sz w:val="29"/>
          <w:szCs w:val="29"/>
        </w:rPr>
        <w:t>-</w:t>
      </w:r>
      <w:r>
        <w:rPr>
          <w:rFonts w:ascii="Times New Roman" w:hAnsi="Times New Roman" w:cs="Times New Roman"/>
          <w:i/>
          <w:iCs/>
          <w:sz w:val="29"/>
          <w:szCs w:val="29"/>
        </w:rPr>
        <w:t xml:space="preserve"> </w:t>
      </w:r>
      <w:r>
        <w:rPr>
          <w:rFonts w:ascii="Times New Roman" w:hAnsi="Times New Roman" w:cs="Times New Roman"/>
          <w:sz w:val="29"/>
          <w:szCs w:val="29"/>
        </w:rPr>
        <w:t>комиссия по противодействию коррупции;</w:t>
      </w:r>
      <w:r>
        <w:rPr>
          <w:rFonts w:ascii="Times New Roman" w:hAnsi="Times New Roman" w:cs="Times New Roman"/>
          <w:i/>
          <w:iCs/>
          <w:sz w:val="29"/>
          <w:szCs w:val="29"/>
        </w:rPr>
        <w:t xml:space="preserve"> </w:t>
      </w:r>
      <w:r>
        <w:rPr>
          <w:rFonts w:ascii="Times New Roman" w:hAnsi="Times New Roman" w:cs="Times New Roman"/>
          <w:b/>
          <w:bCs/>
          <w:i/>
          <w:iCs/>
          <w:sz w:val="29"/>
          <w:szCs w:val="29"/>
        </w:rPr>
        <w:t xml:space="preserve">коммерческий подкуп </w:t>
      </w:r>
      <w:r>
        <w:rPr>
          <w:rFonts w:ascii="Times New Roman" w:hAnsi="Times New Roman" w:cs="Times New Roman"/>
          <w:sz w:val="29"/>
          <w:szCs w:val="29"/>
        </w:rPr>
        <w:t>–</w:t>
      </w:r>
      <w:r>
        <w:rPr>
          <w:rFonts w:ascii="Times New Roman" w:hAnsi="Times New Roman" w:cs="Times New Roman"/>
          <w:b/>
          <w:bCs/>
          <w:i/>
          <w:iCs/>
          <w:sz w:val="29"/>
          <w:szCs w:val="29"/>
        </w:rPr>
        <w:t xml:space="preserve"> </w:t>
      </w:r>
      <w:r>
        <w:rPr>
          <w:rFonts w:ascii="Times New Roman" w:hAnsi="Times New Roman" w:cs="Times New Roman"/>
          <w:sz w:val="29"/>
          <w:szCs w:val="29"/>
        </w:rPr>
        <w:t>незаконные передача лицу,</w:t>
      </w:r>
      <w:r>
        <w:rPr>
          <w:rFonts w:ascii="Times New Roman" w:hAnsi="Times New Roman" w:cs="Times New Roman"/>
          <w:b/>
          <w:bCs/>
          <w:i/>
          <w:iCs/>
          <w:sz w:val="29"/>
          <w:szCs w:val="29"/>
        </w:rPr>
        <w:t xml:space="preserve"> </w:t>
      </w:r>
      <w:r>
        <w:rPr>
          <w:rFonts w:ascii="Times New Roman" w:hAnsi="Times New Roman" w:cs="Times New Roman"/>
          <w:sz w:val="29"/>
          <w:szCs w:val="29"/>
        </w:rPr>
        <w:t>выполняющему</w:t>
      </w:r>
      <w:r w:rsidR="0002093C">
        <w:rPr>
          <w:rFonts w:ascii="Times New Roman" w:hAnsi="Times New Roman" w:cs="Times New Roman"/>
          <w:sz w:val="24"/>
          <w:szCs w:val="24"/>
        </w:rPr>
        <w:t xml:space="preserve"> </w:t>
      </w:r>
      <w:r>
        <w:rPr>
          <w:rFonts w:ascii="Times New Roman" w:hAnsi="Times New Roman" w:cs="Times New Roman"/>
          <w:sz w:val="29"/>
          <w:szCs w:val="29"/>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w:t>
      </w:r>
      <w:r w:rsidR="0002093C">
        <w:rPr>
          <w:rFonts w:ascii="Times New Roman" w:hAnsi="Times New Roman" w:cs="Times New Roman"/>
          <w:sz w:val="24"/>
          <w:szCs w:val="24"/>
        </w:rPr>
        <w:t xml:space="preserve"> </w:t>
      </w:r>
      <w:r>
        <w:rPr>
          <w:rFonts w:ascii="Times New Roman" w:hAnsi="Times New Roman" w:cs="Times New Roman"/>
          <w:sz w:val="29"/>
          <w:szCs w:val="29"/>
        </w:rPr>
        <w:t>лицом служебным положением;</w:t>
      </w:r>
      <w:proofErr w:type="gramEnd"/>
      <w:r>
        <w:rPr>
          <w:rFonts w:ascii="Times New Roman" w:hAnsi="Times New Roman" w:cs="Times New Roman"/>
          <w:sz w:val="29"/>
          <w:szCs w:val="29"/>
        </w:rPr>
        <w:t xml:space="preserve"> </w:t>
      </w:r>
      <w:proofErr w:type="gramStart"/>
      <w:r>
        <w:rPr>
          <w:rFonts w:ascii="Times New Roman" w:hAnsi="Times New Roman" w:cs="Times New Roman"/>
          <w:b/>
          <w:bCs/>
          <w:i/>
          <w:iCs/>
          <w:sz w:val="29"/>
          <w:szCs w:val="29"/>
        </w:rPr>
        <w:t xml:space="preserve">конфликт интересов </w:t>
      </w:r>
      <w:r>
        <w:rPr>
          <w:rFonts w:ascii="Times New Roman" w:hAnsi="Times New Roman" w:cs="Times New Roman"/>
          <w:sz w:val="29"/>
          <w:szCs w:val="29"/>
        </w:rPr>
        <w:t>–</w:t>
      </w:r>
      <w:r>
        <w:rPr>
          <w:rFonts w:ascii="Times New Roman" w:hAnsi="Times New Roman" w:cs="Times New Roman"/>
          <w:b/>
          <w:bCs/>
          <w:i/>
          <w:iCs/>
          <w:sz w:val="29"/>
          <w:szCs w:val="29"/>
        </w:rPr>
        <w:t xml:space="preserve"> </w:t>
      </w:r>
      <w:r>
        <w:rPr>
          <w:rFonts w:ascii="Times New Roman" w:hAnsi="Times New Roman" w:cs="Times New Roman"/>
          <w:sz w:val="29"/>
          <w:szCs w:val="29"/>
        </w:rPr>
        <w:t>ситуация,</w:t>
      </w:r>
      <w:r>
        <w:rPr>
          <w:rFonts w:ascii="Times New Roman" w:hAnsi="Times New Roman" w:cs="Times New Roman"/>
          <w:b/>
          <w:bCs/>
          <w:i/>
          <w:iCs/>
          <w:sz w:val="29"/>
          <w:szCs w:val="29"/>
        </w:rPr>
        <w:t xml:space="preserve"> </w:t>
      </w:r>
      <w:r>
        <w:rPr>
          <w:rFonts w:ascii="Times New Roman" w:hAnsi="Times New Roman" w:cs="Times New Roman"/>
          <w:sz w:val="29"/>
          <w:szCs w:val="29"/>
        </w:rPr>
        <w:t>при которой личная заинтересованность</w:t>
      </w:r>
      <w:r w:rsidR="0002093C">
        <w:rPr>
          <w:rFonts w:ascii="Times New Roman" w:hAnsi="Times New Roman" w:cs="Times New Roman"/>
          <w:sz w:val="24"/>
          <w:szCs w:val="24"/>
        </w:rPr>
        <w:t xml:space="preserve"> </w:t>
      </w:r>
      <w:r>
        <w:rPr>
          <w:rFonts w:ascii="Times New Roman" w:hAnsi="Times New Roman" w:cs="Times New Roman"/>
          <w:sz w:val="28"/>
          <w:szCs w:val="28"/>
        </w:rPr>
        <w:t>(прямая или косвенная) работника (представителя учреждения)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учреждения)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учреждению, работником</w:t>
      </w:r>
      <w:proofErr w:type="gramEnd"/>
      <w:r>
        <w:rPr>
          <w:rFonts w:ascii="Times New Roman" w:hAnsi="Times New Roman" w:cs="Times New Roman"/>
          <w:sz w:val="28"/>
          <w:szCs w:val="28"/>
        </w:rPr>
        <w:t xml:space="preserve"> (представителем) которой он</w:t>
      </w:r>
      <w:r w:rsidR="0002093C">
        <w:rPr>
          <w:rFonts w:ascii="Times New Roman" w:hAnsi="Times New Roman" w:cs="Times New Roman"/>
          <w:sz w:val="24"/>
          <w:szCs w:val="24"/>
        </w:rPr>
        <w:t xml:space="preserve"> </w:t>
      </w:r>
      <w:r>
        <w:rPr>
          <w:rFonts w:ascii="Times New Roman" w:hAnsi="Times New Roman" w:cs="Times New Roman"/>
          <w:sz w:val="29"/>
          <w:szCs w:val="29"/>
        </w:rPr>
        <w:t xml:space="preserve">является; </w:t>
      </w:r>
    </w:p>
    <w:p w:rsid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b/>
          <w:bCs/>
          <w:i/>
          <w:iCs/>
          <w:sz w:val="29"/>
          <w:szCs w:val="29"/>
        </w:rPr>
        <w:t xml:space="preserve">контрагент </w:t>
      </w:r>
      <w:r>
        <w:rPr>
          <w:rFonts w:ascii="Times New Roman" w:hAnsi="Times New Roman" w:cs="Times New Roman"/>
          <w:sz w:val="29"/>
          <w:szCs w:val="29"/>
        </w:rPr>
        <w:t>–</w:t>
      </w:r>
      <w:r>
        <w:rPr>
          <w:rFonts w:ascii="Times New Roman" w:hAnsi="Times New Roman" w:cs="Times New Roman"/>
          <w:b/>
          <w:bCs/>
          <w:i/>
          <w:iCs/>
          <w:sz w:val="29"/>
          <w:szCs w:val="29"/>
        </w:rPr>
        <w:t xml:space="preserve"> </w:t>
      </w:r>
      <w:r>
        <w:rPr>
          <w:rFonts w:ascii="Times New Roman" w:hAnsi="Times New Roman" w:cs="Times New Roman"/>
          <w:sz w:val="29"/>
          <w:szCs w:val="29"/>
        </w:rPr>
        <w:t>любое российское или иностранное юридическое или</w:t>
      </w:r>
      <w:r w:rsidR="0002093C">
        <w:rPr>
          <w:rFonts w:ascii="Times New Roman" w:hAnsi="Times New Roman" w:cs="Times New Roman"/>
          <w:sz w:val="24"/>
          <w:szCs w:val="24"/>
        </w:rPr>
        <w:t xml:space="preserve"> </w:t>
      </w:r>
      <w:r>
        <w:rPr>
          <w:rFonts w:ascii="Times New Roman" w:hAnsi="Times New Roman" w:cs="Times New Roman"/>
          <w:sz w:val="29"/>
          <w:szCs w:val="29"/>
        </w:rPr>
        <w:t xml:space="preserve">физическое лицо, с которым учреждение вступает в договорные отношения, за исключением трудовых отношений; </w:t>
      </w:r>
    </w:p>
    <w:p w:rsid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i/>
          <w:iCs/>
          <w:sz w:val="29"/>
          <w:szCs w:val="29"/>
        </w:rPr>
      </w:pPr>
      <w:proofErr w:type="gramStart"/>
      <w:r>
        <w:rPr>
          <w:rFonts w:ascii="Times New Roman" w:hAnsi="Times New Roman" w:cs="Times New Roman"/>
          <w:b/>
          <w:bCs/>
          <w:i/>
          <w:iCs/>
          <w:sz w:val="29"/>
          <w:szCs w:val="29"/>
        </w:rPr>
        <w:t xml:space="preserve">коррупция </w:t>
      </w:r>
      <w:r>
        <w:rPr>
          <w:rFonts w:ascii="Times New Roman" w:hAnsi="Times New Roman" w:cs="Times New Roman"/>
          <w:sz w:val="29"/>
          <w:szCs w:val="29"/>
        </w:rPr>
        <w:t>–</w:t>
      </w:r>
      <w:r>
        <w:rPr>
          <w:rFonts w:ascii="Times New Roman" w:hAnsi="Times New Roman" w:cs="Times New Roman"/>
          <w:b/>
          <w:bCs/>
          <w:i/>
          <w:iCs/>
          <w:sz w:val="29"/>
          <w:szCs w:val="29"/>
        </w:rPr>
        <w:t xml:space="preserve"> </w:t>
      </w:r>
      <w:r>
        <w:rPr>
          <w:rFonts w:ascii="Times New Roman" w:hAnsi="Times New Roman" w:cs="Times New Roman"/>
          <w:sz w:val="29"/>
          <w:szCs w:val="29"/>
        </w:rPr>
        <w:t>злоупотребление служебным положением,</w:t>
      </w:r>
      <w:r>
        <w:rPr>
          <w:rFonts w:ascii="Times New Roman" w:hAnsi="Times New Roman" w:cs="Times New Roman"/>
          <w:b/>
          <w:bCs/>
          <w:i/>
          <w:iCs/>
          <w:sz w:val="29"/>
          <w:szCs w:val="29"/>
        </w:rPr>
        <w:t xml:space="preserve"> </w:t>
      </w:r>
      <w:r>
        <w:rPr>
          <w:rFonts w:ascii="Times New Roman" w:hAnsi="Times New Roman" w:cs="Times New Roman"/>
          <w:sz w:val="29"/>
          <w:szCs w:val="29"/>
        </w:rPr>
        <w:t>дача взятки,</w:t>
      </w:r>
      <w:r w:rsidR="0002093C">
        <w:rPr>
          <w:rFonts w:ascii="Times New Roman" w:hAnsi="Times New Roman" w:cs="Times New Roman"/>
          <w:sz w:val="24"/>
          <w:szCs w:val="24"/>
        </w:rPr>
        <w:t xml:space="preserve"> </w:t>
      </w:r>
      <w:r>
        <w:rPr>
          <w:rFonts w:ascii="Times New Roman" w:hAnsi="Times New Roman" w:cs="Times New Roman"/>
          <w:sz w:val="29"/>
          <w:szCs w:val="29"/>
        </w:rPr>
        <w:t>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w:t>
      </w:r>
      <w:bookmarkStart w:id="2" w:name="page5"/>
      <w:bookmarkEnd w:id="2"/>
      <w:r w:rsidR="0002093C">
        <w:rPr>
          <w:rFonts w:ascii="Times New Roman" w:hAnsi="Times New Roman" w:cs="Times New Roman"/>
          <w:sz w:val="24"/>
          <w:szCs w:val="24"/>
        </w:rPr>
        <w:t xml:space="preserve"> </w:t>
      </w:r>
      <w:r>
        <w:rPr>
          <w:rFonts w:ascii="Times New Roman" w:hAnsi="Times New Roman" w:cs="Times New Roman"/>
          <w:sz w:val="29"/>
          <w:szCs w:val="29"/>
        </w:rPr>
        <w:t xml:space="preserve">государства в целях получения выгоды в виде денег, ценностей, иного </w:t>
      </w:r>
      <w:r>
        <w:rPr>
          <w:rFonts w:ascii="Times New Roman" w:hAnsi="Times New Roman" w:cs="Times New Roman"/>
          <w:sz w:val="29"/>
          <w:szCs w:val="29"/>
        </w:rPr>
        <w:lastRenderedPageBreak/>
        <w:t>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ascii="Times New Roman" w:hAnsi="Times New Roman" w:cs="Times New Roman"/>
          <w:sz w:val="29"/>
          <w:szCs w:val="29"/>
        </w:rPr>
        <w:t xml:space="preserve">. Коррупцией также является совершение перечисленных деяний от имени или в интересах юридического лица; личная заинтересованность работника (представителя учреждения) </w:t>
      </w:r>
      <w:proofErr w:type="gramStart"/>
      <w:r>
        <w:rPr>
          <w:rFonts w:ascii="Times New Roman" w:hAnsi="Times New Roman" w:cs="Times New Roman"/>
          <w:sz w:val="29"/>
          <w:szCs w:val="29"/>
        </w:rPr>
        <w:t>–з</w:t>
      </w:r>
      <w:proofErr w:type="gramEnd"/>
      <w:r>
        <w:rPr>
          <w:rFonts w:ascii="Times New Roman" w:hAnsi="Times New Roman" w:cs="Times New Roman"/>
          <w:sz w:val="29"/>
          <w:szCs w:val="29"/>
        </w:rPr>
        <w:t>аинтересованность работника (представителя учреждения), связанная с возможностью получения работником (представителем учреждения) при исполнении трудовых (должностных) обязанностей доходов в виде денег, ценностей, иного имущества или услуг имущественного характера, иных</w:t>
      </w:r>
      <w:r w:rsidR="0002093C" w:rsidRPr="0002093C">
        <w:rPr>
          <w:rFonts w:ascii="Times New Roman" w:hAnsi="Times New Roman" w:cs="Times New Roman"/>
          <w:sz w:val="29"/>
          <w:szCs w:val="29"/>
        </w:rPr>
        <w:t xml:space="preserve"> </w:t>
      </w:r>
      <w:r w:rsidR="0002093C">
        <w:rPr>
          <w:rFonts w:ascii="Times New Roman" w:hAnsi="Times New Roman" w:cs="Times New Roman"/>
          <w:sz w:val="29"/>
          <w:szCs w:val="29"/>
        </w:rPr>
        <w:t>имущественных прав для себя или для третьих лиц</w:t>
      </w:r>
      <w:r w:rsidR="0002093C" w:rsidRPr="0002093C">
        <w:rPr>
          <w:rFonts w:ascii="Times New Roman" w:hAnsi="Times New Roman" w:cs="Times New Roman"/>
          <w:i/>
          <w:iCs/>
          <w:sz w:val="29"/>
          <w:szCs w:val="29"/>
        </w:rPr>
        <w:t xml:space="preserve"> </w:t>
      </w:r>
    </w:p>
    <w:p w:rsidR="0002093C" w:rsidRDefault="0002093C" w:rsidP="0002093C">
      <w:pPr>
        <w:widowControl w:val="0"/>
        <w:overflowPunct w:val="0"/>
        <w:autoSpaceDE w:val="0"/>
        <w:autoSpaceDN w:val="0"/>
        <w:adjustRightInd w:val="0"/>
        <w:spacing w:after="0" w:line="240" w:lineRule="auto"/>
        <w:ind w:firstLine="709"/>
        <w:jc w:val="both"/>
        <w:rPr>
          <w:rFonts w:ascii="Times New Roman" w:hAnsi="Times New Roman" w:cs="Times New Roman"/>
          <w:i/>
          <w:iCs/>
          <w:sz w:val="29"/>
          <w:szCs w:val="29"/>
        </w:rPr>
      </w:pPr>
      <w:r>
        <w:rPr>
          <w:rFonts w:ascii="Times New Roman" w:hAnsi="Times New Roman" w:cs="Times New Roman"/>
          <w:i/>
          <w:iCs/>
          <w:sz w:val="29"/>
          <w:szCs w:val="29"/>
        </w:rPr>
        <w:t>официальный</w:t>
      </w:r>
      <w:r w:rsidRPr="0002093C">
        <w:rPr>
          <w:rFonts w:ascii="Times New Roman" w:hAnsi="Times New Roman" w:cs="Times New Roman"/>
          <w:i/>
          <w:iCs/>
          <w:sz w:val="29"/>
          <w:szCs w:val="29"/>
        </w:rPr>
        <w:t xml:space="preserve"> </w:t>
      </w:r>
      <w:r>
        <w:rPr>
          <w:rFonts w:ascii="Times New Roman" w:hAnsi="Times New Roman" w:cs="Times New Roman"/>
          <w:i/>
          <w:iCs/>
          <w:sz w:val="29"/>
          <w:szCs w:val="29"/>
        </w:rPr>
        <w:t>сайт</w:t>
      </w:r>
      <w:r w:rsidRPr="0002093C">
        <w:rPr>
          <w:rFonts w:ascii="Times New Roman" w:hAnsi="Times New Roman" w:cs="Times New Roman"/>
          <w:sz w:val="29"/>
          <w:szCs w:val="29"/>
        </w:rPr>
        <w:t xml:space="preserve"> </w:t>
      </w:r>
      <w:proofErr w:type="spellStart"/>
      <w:proofErr w:type="gramStart"/>
      <w:r>
        <w:rPr>
          <w:rFonts w:ascii="Times New Roman" w:hAnsi="Times New Roman" w:cs="Times New Roman"/>
          <w:sz w:val="29"/>
          <w:szCs w:val="29"/>
        </w:rPr>
        <w:t>сайт</w:t>
      </w:r>
      <w:proofErr w:type="spellEnd"/>
      <w:proofErr w:type="gramEnd"/>
      <w:r w:rsidRPr="0002093C">
        <w:rPr>
          <w:rFonts w:ascii="Times New Roman" w:hAnsi="Times New Roman" w:cs="Times New Roman"/>
          <w:sz w:val="29"/>
          <w:szCs w:val="29"/>
        </w:rPr>
        <w:t xml:space="preserve"> </w:t>
      </w:r>
      <w:r>
        <w:rPr>
          <w:rFonts w:ascii="Times New Roman" w:hAnsi="Times New Roman" w:cs="Times New Roman"/>
          <w:sz w:val="29"/>
          <w:szCs w:val="29"/>
        </w:rPr>
        <w:t>учреждения</w:t>
      </w:r>
      <w:r w:rsidRPr="0002093C">
        <w:rPr>
          <w:rFonts w:ascii="Times New Roman" w:hAnsi="Times New Roman" w:cs="Times New Roman"/>
          <w:w w:val="95"/>
          <w:sz w:val="29"/>
          <w:szCs w:val="29"/>
        </w:rPr>
        <w:t xml:space="preserve"> </w:t>
      </w:r>
      <w:r>
        <w:rPr>
          <w:rFonts w:ascii="Times New Roman" w:hAnsi="Times New Roman" w:cs="Times New Roman"/>
          <w:w w:val="95"/>
          <w:sz w:val="29"/>
          <w:szCs w:val="29"/>
        </w:rPr>
        <w:t>информационно-</w:t>
      </w:r>
      <w:r>
        <w:rPr>
          <w:rFonts w:ascii="Times New Roman" w:hAnsi="Times New Roman" w:cs="Times New Roman"/>
          <w:i/>
          <w:iCs/>
          <w:sz w:val="29"/>
          <w:szCs w:val="29"/>
        </w:rPr>
        <w:t xml:space="preserve"> </w:t>
      </w:r>
      <w:r w:rsidR="000F19E7">
        <w:rPr>
          <w:rFonts w:ascii="Times New Roman" w:hAnsi="Times New Roman" w:cs="Times New Roman"/>
          <w:sz w:val="29"/>
          <w:szCs w:val="29"/>
        </w:rPr>
        <w:t xml:space="preserve">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учреждению; </w:t>
      </w:r>
      <w:r w:rsidR="000F19E7">
        <w:rPr>
          <w:rFonts w:ascii="Times New Roman" w:hAnsi="Times New Roman" w:cs="Times New Roman"/>
          <w:i/>
          <w:iCs/>
          <w:sz w:val="29"/>
          <w:szCs w:val="29"/>
        </w:rPr>
        <w:t xml:space="preserve">план </w:t>
      </w:r>
    </w:p>
    <w:p w:rsid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i/>
          <w:iCs/>
          <w:sz w:val="29"/>
          <w:szCs w:val="29"/>
        </w:rPr>
        <w:t xml:space="preserve">противодействия коррупции </w:t>
      </w:r>
      <w:r>
        <w:rPr>
          <w:rFonts w:ascii="Times New Roman" w:hAnsi="Times New Roman" w:cs="Times New Roman"/>
          <w:sz w:val="29"/>
          <w:szCs w:val="29"/>
        </w:rPr>
        <w:t>–</w:t>
      </w:r>
      <w:r>
        <w:rPr>
          <w:rFonts w:ascii="Times New Roman" w:hAnsi="Times New Roman" w:cs="Times New Roman"/>
          <w:i/>
          <w:iCs/>
          <w:sz w:val="29"/>
          <w:szCs w:val="29"/>
        </w:rPr>
        <w:t xml:space="preserve"> </w:t>
      </w:r>
      <w:r>
        <w:rPr>
          <w:rFonts w:ascii="Times New Roman" w:hAnsi="Times New Roman" w:cs="Times New Roman"/>
          <w:sz w:val="29"/>
          <w:szCs w:val="29"/>
        </w:rPr>
        <w:t>ежегодно утверждаемый руководителем</w:t>
      </w:r>
      <w:r w:rsidR="0002093C">
        <w:rPr>
          <w:rFonts w:ascii="Times New Roman" w:hAnsi="Times New Roman" w:cs="Times New Roman"/>
          <w:i/>
          <w:iCs/>
          <w:sz w:val="29"/>
          <w:szCs w:val="29"/>
        </w:rPr>
        <w:t xml:space="preserve"> </w:t>
      </w:r>
      <w:r>
        <w:rPr>
          <w:rFonts w:ascii="Times New Roman" w:hAnsi="Times New Roman" w:cs="Times New Roman"/>
          <w:sz w:val="29"/>
          <w:szCs w:val="29"/>
        </w:rPr>
        <w:t xml:space="preserve">учреждения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w:t>
      </w:r>
    </w:p>
    <w:p w:rsid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i/>
          <w:iCs/>
          <w:sz w:val="29"/>
          <w:szCs w:val="29"/>
        </w:rPr>
        <w:t xml:space="preserve">предупреждение коррупции </w:t>
      </w:r>
      <w:r>
        <w:rPr>
          <w:rFonts w:ascii="Times New Roman" w:hAnsi="Times New Roman" w:cs="Times New Roman"/>
          <w:sz w:val="29"/>
          <w:szCs w:val="29"/>
        </w:rPr>
        <w:t>–</w:t>
      </w:r>
      <w:r>
        <w:rPr>
          <w:rFonts w:ascii="Times New Roman" w:hAnsi="Times New Roman" w:cs="Times New Roman"/>
          <w:i/>
          <w:iCs/>
          <w:sz w:val="29"/>
          <w:szCs w:val="29"/>
        </w:rPr>
        <w:t xml:space="preserve"> </w:t>
      </w:r>
      <w:r>
        <w:rPr>
          <w:rFonts w:ascii="Times New Roman" w:hAnsi="Times New Roman" w:cs="Times New Roman"/>
          <w:sz w:val="29"/>
          <w:szCs w:val="29"/>
        </w:rPr>
        <w:t>деятельность учреждения,</w:t>
      </w:r>
      <w:r>
        <w:rPr>
          <w:rFonts w:ascii="Times New Roman" w:hAnsi="Times New Roman" w:cs="Times New Roman"/>
          <w:i/>
          <w:iCs/>
          <w:sz w:val="29"/>
          <w:szCs w:val="29"/>
        </w:rPr>
        <w:t xml:space="preserve"> </w:t>
      </w:r>
      <w:r>
        <w:rPr>
          <w:rFonts w:ascii="Times New Roman" w:hAnsi="Times New Roman" w:cs="Times New Roman"/>
          <w:sz w:val="29"/>
          <w:szCs w:val="29"/>
        </w:rPr>
        <w:t>направленная на</w:t>
      </w:r>
      <w:r w:rsidR="0002093C">
        <w:rPr>
          <w:rFonts w:ascii="Times New Roman" w:hAnsi="Times New Roman" w:cs="Times New Roman"/>
          <w:i/>
          <w:iCs/>
          <w:sz w:val="29"/>
          <w:szCs w:val="29"/>
        </w:rPr>
        <w:t xml:space="preserve"> </w:t>
      </w:r>
      <w:r>
        <w:rPr>
          <w:rFonts w:ascii="Times New Roman" w:hAnsi="Times New Roman" w:cs="Times New Roman"/>
          <w:sz w:val="29"/>
          <w:szCs w:val="29"/>
        </w:rPr>
        <w:t xml:space="preserve">введение элементов корпоративной культуры, организационной структуры, правил и процедур, регламентированных локальными нормативными актами учреждения, обеспечивающих недопущение коррупционных правонарушений, в том числе выявление и последующее устранение причин коррупции; </w:t>
      </w:r>
    </w:p>
    <w:p w:rsidR="000F19E7" w:rsidRP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i/>
          <w:iCs/>
          <w:sz w:val="29"/>
          <w:szCs w:val="29"/>
        </w:rPr>
      </w:pPr>
      <w:r>
        <w:rPr>
          <w:rFonts w:ascii="Times New Roman" w:hAnsi="Times New Roman" w:cs="Times New Roman"/>
          <w:i/>
          <w:iCs/>
          <w:sz w:val="29"/>
          <w:szCs w:val="29"/>
        </w:rPr>
        <w:t xml:space="preserve">противодействие коррупции </w:t>
      </w:r>
      <w:r>
        <w:rPr>
          <w:rFonts w:ascii="Times New Roman" w:hAnsi="Times New Roman" w:cs="Times New Roman"/>
          <w:sz w:val="29"/>
          <w:szCs w:val="29"/>
        </w:rPr>
        <w:t>–</w:t>
      </w:r>
      <w:r>
        <w:rPr>
          <w:rFonts w:ascii="Times New Roman" w:hAnsi="Times New Roman" w:cs="Times New Roman"/>
          <w:i/>
          <w:iCs/>
          <w:sz w:val="29"/>
          <w:szCs w:val="29"/>
        </w:rPr>
        <w:t xml:space="preserve"> </w:t>
      </w:r>
      <w:r>
        <w:rPr>
          <w:rFonts w:ascii="Times New Roman" w:hAnsi="Times New Roman" w:cs="Times New Roman"/>
          <w:sz w:val="29"/>
          <w:szCs w:val="29"/>
        </w:rPr>
        <w:t>деятельность федеральных органов</w:t>
      </w:r>
    </w:p>
    <w:p w:rsidR="000F19E7" w:rsidRDefault="000F19E7" w:rsidP="0002093C">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9"/>
          <w:szCs w:val="29"/>
        </w:rPr>
        <w:t>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а) по предупреждению коррупции, в том числе по выявлению и последующему устранению причин корр</w:t>
      </w:r>
      <w:r w:rsidR="0002093C">
        <w:rPr>
          <w:rFonts w:ascii="Times New Roman" w:hAnsi="Times New Roman" w:cs="Times New Roman"/>
          <w:sz w:val="29"/>
          <w:szCs w:val="29"/>
        </w:rPr>
        <w:t>упции (профилактика коррупции);</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2093C"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i/>
          <w:iCs/>
          <w:sz w:val="29"/>
          <w:szCs w:val="29"/>
        </w:rPr>
        <w:t xml:space="preserve">работник </w:t>
      </w:r>
      <w:r>
        <w:rPr>
          <w:rFonts w:ascii="Times New Roman" w:hAnsi="Times New Roman" w:cs="Times New Roman"/>
          <w:sz w:val="29"/>
          <w:szCs w:val="29"/>
        </w:rPr>
        <w:t>-</w:t>
      </w:r>
      <w:r>
        <w:rPr>
          <w:rFonts w:ascii="Times New Roman" w:hAnsi="Times New Roman" w:cs="Times New Roman"/>
          <w:i/>
          <w:iCs/>
          <w:sz w:val="29"/>
          <w:szCs w:val="29"/>
        </w:rPr>
        <w:t xml:space="preserve"> </w:t>
      </w:r>
      <w:r>
        <w:rPr>
          <w:rFonts w:ascii="Times New Roman" w:hAnsi="Times New Roman" w:cs="Times New Roman"/>
          <w:sz w:val="29"/>
          <w:szCs w:val="29"/>
        </w:rPr>
        <w:t>физическое лицо,</w:t>
      </w:r>
      <w:r>
        <w:rPr>
          <w:rFonts w:ascii="Times New Roman" w:hAnsi="Times New Roman" w:cs="Times New Roman"/>
          <w:i/>
          <w:iCs/>
          <w:sz w:val="29"/>
          <w:szCs w:val="29"/>
        </w:rPr>
        <w:t xml:space="preserve"> </w:t>
      </w:r>
      <w:r>
        <w:rPr>
          <w:rFonts w:ascii="Times New Roman" w:hAnsi="Times New Roman" w:cs="Times New Roman"/>
          <w:sz w:val="29"/>
          <w:szCs w:val="29"/>
        </w:rPr>
        <w:t>вступившее в трудовые отношения с</w:t>
      </w:r>
      <w:r>
        <w:rPr>
          <w:rFonts w:ascii="Times New Roman" w:hAnsi="Times New Roman" w:cs="Times New Roman"/>
          <w:i/>
          <w:iCs/>
          <w:sz w:val="29"/>
          <w:szCs w:val="29"/>
        </w:rPr>
        <w:t xml:space="preserve"> </w:t>
      </w:r>
      <w:r>
        <w:rPr>
          <w:rFonts w:ascii="Times New Roman" w:hAnsi="Times New Roman" w:cs="Times New Roman"/>
          <w:sz w:val="29"/>
          <w:szCs w:val="29"/>
        </w:rPr>
        <w:t xml:space="preserve">учреждением;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i/>
          <w:iCs/>
          <w:sz w:val="29"/>
          <w:szCs w:val="29"/>
        </w:rPr>
        <w:t xml:space="preserve">руководитель организации </w:t>
      </w:r>
      <w:r>
        <w:rPr>
          <w:rFonts w:ascii="Times New Roman" w:hAnsi="Times New Roman" w:cs="Times New Roman"/>
          <w:sz w:val="29"/>
          <w:szCs w:val="29"/>
        </w:rPr>
        <w:t>–</w:t>
      </w:r>
      <w:r>
        <w:rPr>
          <w:rFonts w:ascii="Times New Roman" w:hAnsi="Times New Roman" w:cs="Times New Roman"/>
          <w:i/>
          <w:iCs/>
          <w:sz w:val="29"/>
          <w:szCs w:val="29"/>
        </w:rPr>
        <w:t xml:space="preserve"> </w:t>
      </w:r>
      <w:r>
        <w:rPr>
          <w:rFonts w:ascii="Times New Roman" w:hAnsi="Times New Roman" w:cs="Times New Roman"/>
          <w:sz w:val="29"/>
          <w:szCs w:val="29"/>
        </w:rPr>
        <w:t>физическое лицо,</w:t>
      </w:r>
      <w:r>
        <w:rPr>
          <w:rFonts w:ascii="Times New Roman" w:hAnsi="Times New Roman" w:cs="Times New Roman"/>
          <w:i/>
          <w:iCs/>
          <w:sz w:val="29"/>
          <w:szCs w:val="29"/>
        </w:rPr>
        <w:t xml:space="preserve"> </w:t>
      </w:r>
      <w:r>
        <w:rPr>
          <w:rFonts w:ascii="Times New Roman" w:hAnsi="Times New Roman" w:cs="Times New Roman"/>
          <w:sz w:val="29"/>
          <w:szCs w:val="29"/>
        </w:rPr>
        <w:t>которое в соответствии с</w:t>
      </w:r>
      <w:r w:rsidR="0002093C">
        <w:rPr>
          <w:rFonts w:ascii="Times New Roman" w:hAnsi="Times New Roman" w:cs="Times New Roman"/>
          <w:sz w:val="24"/>
          <w:szCs w:val="24"/>
        </w:rPr>
        <w:t xml:space="preserve"> </w:t>
      </w:r>
      <w:r>
        <w:rPr>
          <w:rFonts w:ascii="Times New Roman" w:hAnsi="Times New Roman" w:cs="Times New Roman"/>
          <w:sz w:val="29"/>
          <w:szCs w:val="29"/>
        </w:rPr>
        <w:t xml:space="preserve">Трудовым кодексом Российской Федерации, другими </w:t>
      </w:r>
      <w:r>
        <w:rPr>
          <w:rFonts w:ascii="Times New Roman" w:hAnsi="Times New Roman" w:cs="Times New Roman"/>
          <w:sz w:val="29"/>
          <w:szCs w:val="29"/>
        </w:rPr>
        <w:lastRenderedPageBreak/>
        <w:t>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w:t>
      </w:r>
      <w:bookmarkStart w:id="3" w:name="page7"/>
      <w:bookmarkEnd w:id="3"/>
      <w:r>
        <w:rPr>
          <w:rFonts w:ascii="Times New Roman" w:hAnsi="Times New Roman" w:cs="Times New Roman"/>
          <w:sz w:val="24"/>
          <w:szCs w:val="24"/>
        </w:rPr>
        <w:t xml:space="preserve"> </w:t>
      </w:r>
      <w:r>
        <w:rPr>
          <w:rFonts w:ascii="Times New Roman" w:hAnsi="Times New Roman" w:cs="Times New Roman"/>
          <w:sz w:val="28"/>
          <w:szCs w:val="28"/>
        </w:rPr>
        <w:t>самоуправления, учредительными документами организации и локальными нормативными актами осуществляет руководство учреждения, в том числе выполняет функции ее единоличного исполнительного органа.</w:t>
      </w:r>
      <w:proofErr w:type="gramEnd"/>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9"/>
          <w:szCs w:val="29"/>
        </w:rPr>
        <w:t>3.Основные принципы работы по предупреждению коррупции в организации</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3.1. Антикоррупционная политика учреждения основывается на следующих основных принципах:</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3.1.1. Принцип соответствия Антикоррупционной политики учреждения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учреждению.</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3.1.2. Принцип личного примера руководства.</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коррупции.</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3.1.3. Принцип вовлеченности работников</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Информированность</w:t>
      </w:r>
      <w:r w:rsidRPr="000F19E7">
        <w:rPr>
          <w:rFonts w:ascii="Times New Roman" w:hAnsi="Times New Roman" w:cs="Times New Roman"/>
          <w:sz w:val="29"/>
          <w:szCs w:val="29"/>
        </w:rPr>
        <w:t xml:space="preserve"> </w:t>
      </w:r>
      <w:r>
        <w:rPr>
          <w:rFonts w:ascii="Times New Roman" w:hAnsi="Times New Roman" w:cs="Times New Roman"/>
          <w:sz w:val="29"/>
          <w:szCs w:val="29"/>
        </w:rPr>
        <w:t>работников учреждения</w:t>
      </w:r>
      <w:r w:rsidRPr="000F19E7">
        <w:rPr>
          <w:rFonts w:ascii="Times New Roman" w:hAnsi="Times New Roman" w:cs="Times New Roman"/>
          <w:w w:val="95"/>
          <w:sz w:val="29"/>
          <w:szCs w:val="29"/>
        </w:rPr>
        <w:t xml:space="preserve"> </w:t>
      </w:r>
      <w:r>
        <w:rPr>
          <w:rFonts w:ascii="Times New Roman" w:hAnsi="Times New Roman" w:cs="Times New Roman"/>
          <w:w w:val="95"/>
          <w:sz w:val="29"/>
          <w:szCs w:val="29"/>
        </w:rPr>
        <w:t>о положениях</w:t>
      </w:r>
      <w:r>
        <w:rPr>
          <w:rFonts w:ascii="Times New Roman" w:hAnsi="Times New Roman" w:cs="Times New Roman"/>
          <w:sz w:val="29"/>
          <w:szCs w:val="29"/>
        </w:rPr>
        <w:t xml:space="preserve"> законодательства о противодействии коррупции и их активное участие в формировании и реализации антикоррупционных стандартов и процедур. </w:t>
      </w:r>
    </w:p>
    <w:p w:rsidR="000F19E7" w:rsidRDefault="000F19E7" w:rsidP="000F19E7">
      <w:pPr>
        <w:widowControl w:val="0"/>
        <w:overflowPunct w:val="0"/>
        <w:autoSpaceDE w:val="0"/>
        <w:autoSpaceDN w:val="0"/>
        <w:adjustRightInd w:val="0"/>
        <w:spacing w:after="0" w:line="240" w:lineRule="auto"/>
        <w:jc w:val="both"/>
        <w:rPr>
          <w:rFonts w:ascii="Times New Roman" w:hAnsi="Times New Roman" w:cs="Times New Roman"/>
          <w:sz w:val="29"/>
          <w:szCs w:val="29"/>
        </w:rPr>
      </w:pPr>
    </w:p>
    <w:p w:rsidR="000F19E7" w:rsidRDefault="000F19E7" w:rsidP="006A053A">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9"/>
          <w:szCs w:val="29"/>
        </w:rPr>
        <w:t>3.1.4. Принцип соразмерности антикоррупционных процедур риску коррупции.</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Разработка и выполнение комплекса мероприятий, позволяющих снизить вероятность вовлечения учреждения, ее руководителя и работников в коррупционную деятельность, осуществляется с учетом существующих в деятельности учреждения коррупционных рисков.</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3.1.5. Принцип эффективности антикоррупционных процедур. Осуществление в учреждении антикоррупционных мероприятий, которые имеют низкую стоимость, обеспечивают простоту реализации и </w:t>
      </w:r>
      <w:proofErr w:type="gramStart"/>
      <w:r>
        <w:rPr>
          <w:rFonts w:ascii="Times New Roman" w:hAnsi="Times New Roman" w:cs="Times New Roman"/>
          <w:sz w:val="29"/>
          <w:szCs w:val="29"/>
        </w:rPr>
        <w:t>приносят значимый результат</w:t>
      </w:r>
      <w:proofErr w:type="gramEnd"/>
      <w:r>
        <w:rPr>
          <w:rFonts w:ascii="Times New Roman" w:hAnsi="Times New Roman" w:cs="Times New Roman"/>
          <w:sz w:val="29"/>
          <w:szCs w:val="29"/>
        </w:rPr>
        <w:t>.</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 Принцип ответственности и неотвратимости наказания. </w:t>
      </w:r>
      <w:r>
        <w:rPr>
          <w:rFonts w:ascii="Times New Roman" w:hAnsi="Times New Roman" w:cs="Times New Roman"/>
          <w:sz w:val="28"/>
          <w:szCs w:val="28"/>
        </w:rPr>
        <w:lastRenderedPageBreak/>
        <w:t xml:space="preserve">Неотвратимость наказания для руководителя учреждения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 </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3.1.7. Принцип открытости хозяйственной и иной деятельности. Информирование контрагентов, партнеров и общественности о принятых в учреждении антикоррупционных стандартах и процедурах.</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3.1.8.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Pr>
          <w:rFonts w:ascii="Times New Roman" w:hAnsi="Times New Roman" w:cs="Times New Roman"/>
          <w:sz w:val="29"/>
          <w:szCs w:val="29"/>
        </w:rPr>
        <w:t>контроля за</w:t>
      </w:r>
      <w:proofErr w:type="gramEnd"/>
      <w:r>
        <w:rPr>
          <w:rFonts w:ascii="Times New Roman" w:hAnsi="Times New Roman" w:cs="Times New Roman"/>
          <w:sz w:val="29"/>
          <w:szCs w:val="29"/>
        </w:rPr>
        <w:t xml:space="preserve"> их исполнением.</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4" w:name="page9"/>
      <w:bookmarkEnd w:id="4"/>
      <w:r>
        <w:rPr>
          <w:rFonts w:ascii="Times New Roman" w:hAnsi="Times New Roman" w:cs="Times New Roman"/>
          <w:b/>
          <w:bCs/>
          <w:sz w:val="29"/>
          <w:szCs w:val="29"/>
        </w:rPr>
        <w:t>4 .Область применения Антикоррупционной политики и круг лиц, попадающих под ее действие</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4.1. Кругом лиц, попадающих под действие Антикоррупционной политики, являются руководитель учреждения и работники вне зависимости от занимаемой должности и выполняемых функций.</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9"/>
          <w:szCs w:val="29"/>
        </w:rPr>
        <w:t>5. Должностные лица учреждения, ответственные за реализацию Антикоррупционной политики и формируемые коллегиальные органы учреждения</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562163">
      <w:pPr>
        <w:widowControl w:val="0"/>
        <w:numPr>
          <w:ilvl w:val="0"/>
          <w:numId w:val="1"/>
        </w:numPr>
        <w:tabs>
          <w:tab w:val="clear" w:pos="720"/>
          <w:tab w:val="num" w:pos="527"/>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учреждения является ответственным за организацию всех мероприятий, направленных на предупреждение коррупции в учреждении. </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8"/>
          <w:szCs w:val="28"/>
        </w:rPr>
      </w:pPr>
    </w:p>
    <w:p w:rsidR="000F19E7" w:rsidRPr="000F19E7" w:rsidRDefault="000F19E7" w:rsidP="00562163">
      <w:pPr>
        <w:widowControl w:val="0"/>
        <w:numPr>
          <w:ilvl w:val="0"/>
          <w:numId w:val="1"/>
        </w:numPr>
        <w:tabs>
          <w:tab w:val="clear" w:pos="720"/>
          <w:tab w:val="num" w:pos="623"/>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учреждения, исходя из установленных задач, специфики </w:t>
      </w:r>
      <w:r w:rsidRPr="000F19E7">
        <w:rPr>
          <w:rFonts w:ascii="Times New Roman" w:hAnsi="Times New Roman" w:cs="Times New Roman"/>
          <w:sz w:val="29"/>
          <w:szCs w:val="29"/>
        </w:rPr>
        <w:t>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в пределах их полномочий.</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2093C">
      <w:pPr>
        <w:widowControl w:val="0"/>
        <w:overflowPunct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9"/>
          <w:szCs w:val="29"/>
        </w:rPr>
        <w:t>5.3. Основные обязанности лица (лиц), ответственных за реализацию Антикоррупционной политики:</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подготовка рекомендаций для принятия решений по вопросам предупреждения коррупции в учреждении;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подготовка предложений, направленных на устранение причин и условий, порождающих риск возникновения коррупции в учреждении;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проведение контрольных мероприятий, направленных на </w:t>
      </w:r>
      <w:r>
        <w:rPr>
          <w:rFonts w:ascii="Times New Roman" w:hAnsi="Times New Roman" w:cs="Times New Roman"/>
          <w:sz w:val="29"/>
          <w:szCs w:val="29"/>
        </w:rPr>
        <w:lastRenderedPageBreak/>
        <w:t xml:space="preserve">выявление коррупционных правонарушений, совершенных работниками;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организация проведения оценки коррупционных рисков;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прием и рассмотрение сообщений о случаях склонения работников к совершению коррупционных правонарушений в интересах или от имени </w:t>
      </w:r>
      <w:r w:rsidR="0002093C">
        <w:rPr>
          <w:rFonts w:ascii="Times New Roman" w:hAnsi="Times New Roman" w:cs="Times New Roman"/>
          <w:sz w:val="24"/>
          <w:szCs w:val="24"/>
        </w:rPr>
        <w:t xml:space="preserve"> </w:t>
      </w:r>
      <w:r>
        <w:rPr>
          <w:rFonts w:ascii="Times New Roman" w:hAnsi="Times New Roman" w:cs="Times New Roman"/>
          <w:sz w:val="29"/>
          <w:szCs w:val="29"/>
        </w:rPr>
        <w:t>иной организации, а также о случаях совершения коррупционных правонарушений работниками или иными лицами;</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организация работы по заполнению и рассмотрению деклараций о конфликте интересов;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   оказание   содействия   уполномоченным   представителям   </w:t>
      </w:r>
      <w:proofErr w:type="spellStart"/>
      <w:r>
        <w:rPr>
          <w:rFonts w:ascii="Times New Roman" w:hAnsi="Times New Roman" w:cs="Times New Roman"/>
          <w:sz w:val="28"/>
          <w:szCs w:val="28"/>
        </w:rPr>
        <w:t>контрольно</w:t>
      </w:r>
      <w:proofErr w:type="spellEnd"/>
      <w:r>
        <w:rPr>
          <w:rFonts w:ascii="Times New Roman" w:hAnsi="Times New Roman" w:cs="Times New Roman"/>
          <w:sz w:val="28"/>
          <w:szCs w:val="28"/>
        </w:rPr>
        <w:t xml:space="preserve"> - </w:t>
      </w:r>
      <w:r>
        <w:rPr>
          <w:rFonts w:ascii="Times New Roman" w:hAnsi="Times New Roman" w:cs="Times New Roman"/>
          <w:sz w:val="29"/>
          <w:szCs w:val="29"/>
        </w:rPr>
        <w:t>надзорных и правоохранительных органов при проведении ими инспекционных проверок деятельности учреждения по вопросам предупреждения коррупции;</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организация мероприятий по вопросам профилактики и противодействия коррупции; </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организация   мероприятий   по   антикоррупционному   просвещению работников;</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5" w:name="page11"/>
      <w:bookmarkEnd w:id="5"/>
      <w:r>
        <w:rPr>
          <w:rFonts w:ascii="Times New Roman" w:hAnsi="Times New Roman" w:cs="Times New Roman"/>
          <w:sz w:val="29"/>
          <w:szCs w:val="29"/>
        </w:rPr>
        <w:t xml:space="preserve">– индивидуальное консультирование работников;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участие в организации антикоррупционной пропаганды; </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учреждении образуется коллегиальный орган – комиссия по противодействию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5.5.</w:t>
      </w:r>
      <w:r w:rsidR="0002093C">
        <w:rPr>
          <w:rFonts w:ascii="Times New Roman" w:hAnsi="Times New Roman" w:cs="Times New Roman"/>
          <w:sz w:val="29"/>
          <w:szCs w:val="29"/>
        </w:rPr>
        <w:t xml:space="preserve"> </w:t>
      </w:r>
      <w:r>
        <w:rPr>
          <w:rFonts w:ascii="Times New Roman" w:hAnsi="Times New Roman" w:cs="Times New Roman"/>
          <w:sz w:val="29"/>
          <w:szCs w:val="29"/>
        </w:rPr>
        <w:t>Цели, порядок образования, работы и полномочия комиссии по противодействию коррупции определены Положением о комисс</w:t>
      </w:r>
      <w:r w:rsidR="009370ED">
        <w:rPr>
          <w:rFonts w:ascii="Times New Roman" w:hAnsi="Times New Roman" w:cs="Times New Roman"/>
          <w:sz w:val="29"/>
          <w:szCs w:val="29"/>
        </w:rPr>
        <w:t>ии по противодействию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b/>
          <w:bCs/>
          <w:sz w:val="29"/>
          <w:szCs w:val="29"/>
        </w:rPr>
        <w:t>6.</w:t>
      </w:r>
      <w:r w:rsidR="0002093C">
        <w:rPr>
          <w:rFonts w:ascii="Times New Roman" w:hAnsi="Times New Roman" w:cs="Times New Roman"/>
          <w:b/>
          <w:bCs/>
          <w:sz w:val="29"/>
          <w:szCs w:val="29"/>
        </w:rPr>
        <w:t xml:space="preserve"> </w:t>
      </w:r>
      <w:r>
        <w:rPr>
          <w:rFonts w:ascii="Times New Roman" w:hAnsi="Times New Roman" w:cs="Times New Roman"/>
          <w:b/>
          <w:bCs/>
          <w:sz w:val="29"/>
          <w:szCs w:val="29"/>
        </w:rPr>
        <w:t>Обязанности работников, связанные с предупреждением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6.1. Руководитель учреждения и работники вне зависимости от должности и стажа работы в учреждении должны:</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руководствоваться положениями настоящей Антикоррупционной </w:t>
      </w:r>
      <w:r>
        <w:rPr>
          <w:rFonts w:ascii="Times New Roman" w:hAnsi="Times New Roman" w:cs="Times New Roman"/>
          <w:sz w:val="29"/>
          <w:szCs w:val="29"/>
        </w:rPr>
        <w:lastRenderedPageBreak/>
        <w:t xml:space="preserve">политики и неукоснительно соблюдать ее принципы и требования; </w:t>
      </w:r>
    </w:p>
    <w:p w:rsidR="000F19E7" w:rsidRDefault="000F19E7" w:rsidP="0002093C">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воздерживаться   от   совершения   и   (или)   участия   в   совершении коррупционных правонарушений в интересах или от имени учреждения;</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незамедлительно информировать непосредственного руководителя, лицо, ответственное за реализацию Антикоррупционной политики, и (или) </w:t>
      </w:r>
      <w:r>
        <w:rPr>
          <w:rFonts w:ascii="Times New Roman" w:hAnsi="Times New Roman" w:cs="Times New Roman"/>
          <w:sz w:val="24"/>
          <w:szCs w:val="24"/>
        </w:rPr>
        <w:t xml:space="preserve"> </w:t>
      </w:r>
      <w:r>
        <w:rPr>
          <w:rFonts w:ascii="Times New Roman" w:hAnsi="Times New Roman" w:cs="Times New Roman"/>
          <w:sz w:val="29"/>
          <w:szCs w:val="29"/>
        </w:rPr>
        <w:t>руководителя учреждения о случаях склонения работника к совершению коррупционных правонарушений;</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незамедлительно информировать непосредственного руководителя, лицо, ответственное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b/>
          <w:bCs/>
          <w:sz w:val="29"/>
          <w:szCs w:val="29"/>
        </w:rPr>
      </w:pP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b/>
          <w:bCs/>
          <w:sz w:val="29"/>
          <w:szCs w:val="29"/>
        </w:rPr>
        <w:t>7.Мероприятия по предупреждению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7.1.Работа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b/>
          <w:bCs/>
          <w:sz w:val="29"/>
          <w:szCs w:val="29"/>
        </w:rPr>
        <w:t>8.Внедрение стандартов поведения работников учреждения</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6" w:name="page13"/>
      <w:bookmarkEnd w:id="6"/>
      <w:r>
        <w:rPr>
          <w:rFonts w:ascii="Times New Roman" w:hAnsi="Times New Roman" w:cs="Times New Roman"/>
          <w:sz w:val="29"/>
          <w:szCs w:val="29"/>
        </w:rPr>
        <w:t>8.1.</w:t>
      </w:r>
      <w:r w:rsidR="0002093C">
        <w:rPr>
          <w:rFonts w:ascii="Times New Roman" w:hAnsi="Times New Roman" w:cs="Times New Roman"/>
          <w:sz w:val="29"/>
          <w:szCs w:val="29"/>
        </w:rPr>
        <w:t xml:space="preserve"> </w:t>
      </w:r>
      <w:r>
        <w:rPr>
          <w:rFonts w:ascii="Times New Roman" w:hAnsi="Times New Roman" w:cs="Times New Roman"/>
          <w:sz w:val="29"/>
          <w:szCs w:val="29"/>
        </w:rPr>
        <w:t>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2093C"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8.2. Общие </w:t>
      </w:r>
      <w:proofErr w:type="gramStart"/>
      <w:r>
        <w:rPr>
          <w:rFonts w:ascii="Times New Roman" w:hAnsi="Times New Roman" w:cs="Times New Roman"/>
          <w:sz w:val="29"/>
          <w:szCs w:val="29"/>
        </w:rPr>
        <w:t>правила</w:t>
      </w:r>
      <w:proofErr w:type="gramEnd"/>
      <w:r>
        <w:rPr>
          <w:rFonts w:ascii="Times New Roman" w:hAnsi="Times New Roman" w:cs="Times New Roman"/>
          <w:sz w:val="29"/>
          <w:szCs w:val="29"/>
        </w:rPr>
        <w:t xml:space="preserve"> и принципы поведения закреплены в Кодексе этики и служебного поведения работников организации </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b/>
          <w:bCs/>
          <w:sz w:val="29"/>
          <w:szCs w:val="29"/>
        </w:rPr>
        <w:t>9. Выявление и урегулирование конфликта интересов</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9.1.</w:t>
      </w:r>
      <w:r w:rsidR="0002093C">
        <w:rPr>
          <w:rFonts w:ascii="Times New Roman" w:hAnsi="Times New Roman" w:cs="Times New Roman"/>
          <w:sz w:val="29"/>
          <w:szCs w:val="29"/>
        </w:rPr>
        <w:t xml:space="preserve"> </w:t>
      </w:r>
      <w:r>
        <w:rPr>
          <w:rFonts w:ascii="Times New Roman" w:hAnsi="Times New Roman" w:cs="Times New Roman"/>
          <w:sz w:val="29"/>
          <w:szCs w:val="29"/>
        </w:rPr>
        <w:t>В основу работы по урегулированию конфликта интересов в учреждении положены следующие принципы:</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обязательность раскрытия сведений о возможном или возникшем конфликте интересов; </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индивидуальное рассмотрение и оценка </w:t>
      </w:r>
      <w:proofErr w:type="spellStart"/>
      <w:r>
        <w:rPr>
          <w:rFonts w:ascii="Times New Roman" w:hAnsi="Times New Roman" w:cs="Times New Roman"/>
          <w:sz w:val="29"/>
          <w:szCs w:val="29"/>
        </w:rPr>
        <w:t>репутационных</w:t>
      </w:r>
      <w:proofErr w:type="spellEnd"/>
      <w:r>
        <w:rPr>
          <w:rFonts w:ascii="Times New Roman" w:hAnsi="Times New Roman" w:cs="Times New Roman"/>
          <w:sz w:val="29"/>
          <w:szCs w:val="29"/>
        </w:rPr>
        <w:t xml:space="preserve"> рисков для учреждения при выявлении каждого конфликта интересов и его </w:t>
      </w:r>
      <w:r>
        <w:rPr>
          <w:rFonts w:ascii="Times New Roman" w:hAnsi="Times New Roman" w:cs="Times New Roman"/>
          <w:sz w:val="24"/>
          <w:szCs w:val="24"/>
        </w:rPr>
        <w:t xml:space="preserve"> </w:t>
      </w:r>
      <w:r>
        <w:rPr>
          <w:rFonts w:ascii="Times New Roman" w:hAnsi="Times New Roman" w:cs="Times New Roman"/>
          <w:sz w:val="29"/>
          <w:szCs w:val="29"/>
        </w:rPr>
        <w:lastRenderedPageBreak/>
        <w:t>урегулирование;</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конфиденциальность процесса раскрытия сведений о конфликте интересов и процесса его урегулирования; </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соблюдение баланса интересов учреждения и работника при урегулировании конфликта интересов; </w:t>
      </w:r>
    </w:p>
    <w:p w:rsidR="000F19E7" w:rsidRDefault="000F19E7"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w:t>
      </w:r>
      <w:r>
        <w:rPr>
          <w:rFonts w:ascii="Times New Roman" w:hAnsi="Times New Roman" w:cs="Times New Roman"/>
          <w:sz w:val="29"/>
          <w:szCs w:val="29"/>
        </w:rPr>
        <w:t>(предотвращен) учреждением.</w:t>
      </w:r>
    </w:p>
    <w:p w:rsidR="000F19E7" w:rsidRPr="009370ED" w:rsidRDefault="000F19E7" w:rsidP="009370ED">
      <w:pPr>
        <w:widowControl w:val="0"/>
        <w:numPr>
          <w:ilvl w:val="0"/>
          <w:numId w:val="2"/>
        </w:numPr>
        <w:tabs>
          <w:tab w:val="clear" w:pos="720"/>
          <w:tab w:val="num" w:pos="514"/>
        </w:tabs>
        <w:overflowPunct w:val="0"/>
        <w:autoSpaceDE w:val="0"/>
        <w:autoSpaceDN w:val="0"/>
        <w:adjustRightInd w:val="0"/>
        <w:spacing w:after="0" w:line="240" w:lineRule="auto"/>
        <w:ind w:left="0" w:firstLine="709"/>
        <w:jc w:val="both"/>
        <w:rPr>
          <w:rFonts w:ascii="Times New Roman" w:hAnsi="Times New Roman" w:cs="Times New Roman"/>
          <w:sz w:val="29"/>
          <w:szCs w:val="29"/>
        </w:rPr>
      </w:pPr>
      <w:r>
        <w:rPr>
          <w:rFonts w:ascii="Times New Roman" w:hAnsi="Times New Roman" w:cs="Times New Roman"/>
          <w:sz w:val="29"/>
          <w:szCs w:val="29"/>
        </w:rPr>
        <w:t xml:space="preserve">Работник обязан принимать меры по недопущению любой возможности возникновения конфликта интересов. </w:t>
      </w:r>
    </w:p>
    <w:p w:rsidR="000F19E7" w:rsidRPr="000F19E7" w:rsidRDefault="000F19E7" w:rsidP="00562163">
      <w:pPr>
        <w:widowControl w:val="0"/>
        <w:numPr>
          <w:ilvl w:val="0"/>
          <w:numId w:val="2"/>
        </w:numPr>
        <w:tabs>
          <w:tab w:val="clear" w:pos="720"/>
          <w:tab w:val="num" w:pos="523"/>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Поступившая в рамках уведомления о возникшем конфликте интересов </w:t>
      </w:r>
      <w:r w:rsidRPr="000F19E7">
        <w:rPr>
          <w:rFonts w:ascii="Times New Roman" w:hAnsi="Times New Roman" w:cs="Times New Roman"/>
          <w:sz w:val="29"/>
          <w:szCs w:val="29"/>
        </w:rPr>
        <w:t>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w:t>
      </w:r>
      <w:r w:rsidR="009370ED">
        <w:rPr>
          <w:rFonts w:ascii="Times New Roman" w:hAnsi="Times New Roman" w:cs="Times New Roman"/>
          <w:sz w:val="29"/>
          <w:szCs w:val="29"/>
        </w:rPr>
        <w:t>онфликте интересов.</w:t>
      </w: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9"/>
          <w:szCs w:val="29"/>
        </w:rPr>
        <w:t>10.Правила обмена деловыми подарками и знаками делового гостеприимства</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bookmarkStart w:id="7" w:name="page15"/>
      <w:bookmarkEnd w:id="7"/>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10.1.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10.2. В целях исключения нарушения норм законодательства о противодействии коррупции; оказания влияния третьих лиц на деятельность </w:t>
      </w:r>
      <w:r>
        <w:rPr>
          <w:rFonts w:ascii="Times New Roman" w:hAnsi="Times New Roman" w:cs="Times New Roman"/>
          <w:sz w:val="28"/>
          <w:szCs w:val="28"/>
        </w:rPr>
        <w:lastRenderedPageBreak/>
        <w:t xml:space="preserve">руководителя учреждения и работников при исполнении ими трудовых обязанностей;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к учреждению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w:t>
      </w:r>
      <w:r w:rsidR="009370ED">
        <w:rPr>
          <w:rFonts w:ascii="Times New Roman" w:hAnsi="Times New Roman" w:cs="Times New Roman"/>
          <w:sz w:val="28"/>
          <w:szCs w:val="28"/>
        </w:rPr>
        <w:t>знаками делового гостеприимства.</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9370ED" w:rsidRDefault="009370ED" w:rsidP="000F19E7">
      <w:pPr>
        <w:widowControl w:val="0"/>
        <w:autoSpaceDE w:val="0"/>
        <w:autoSpaceDN w:val="0"/>
        <w:adjustRightInd w:val="0"/>
        <w:spacing w:after="0" w:line="240" w:lineRule="auto"/>
        <w:ind w:firstLine="709"/>
        <w:rPr>
          <w:rFonts w:ascii="Times New Roman" w:hAnsi="Times New Roman" w:cs="Times New Roman"/>
          <w:b/>
          <w:bCs/>
          <w:sz w:val="29"/>
          <w:szCs w:val="29"/>
        </w:rPr>
      </w:pP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b/>
          <w:bCs/>
          <w:sz w:val="29"/>
          <w:szCs w:val="29"/>
        </w:rPr>
        <w:t>12.Оценка коррупционных рисков учреждения</w:t>
      </w:r>
    </w:p>
    <w:p w:rsidR="000F19E7" w:rsidRDefault="000F19E7" w:rsidP="000F19E7">
      <w:pPr>
        <w:widowControl w:val="0"/>
        <w:autoSpaceDE w:val="0"/>
        <w:autoSpaceDN w:val="0"/>
        <w:adjustRightInd w:val="0"/>
        <w:spacing w:after="0" w:line="240" w:lineRule="auto"/>
        <w:rPr>
          <w:rFonts w:ascii="Times New Roman" w:hAnsi="Times New Roman" w:cs="Times New Roman"/>
          <w:sz w:val="24"/>
          <w:szCs w:val="24"/>
        </w:rPr>
      </w:pPr>
      <w:bookmarkStart w:id="8" w:name="page17"/>
      <w:bookmarkEnd w:id="8"/>
    </w:p>
    <w:p w:rsidR="00562163" w:rsidRDefault="000F19E7" w:rsidP="00562163">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12.1.</w:t>
      </w:r>
      <w:r w:rsidR="00562163">
        <w:rPr>
          <w:rFonts w:ascii="Times New Roman" w:hAnsi="Times New Roman" w:cs="Times New Roman"/>
          <w:sz w:val="29"/>
          <w:szCs w:val="29"/>
        </w:rPr>
        <w:t xml:space="preserve"> </w:t>
      </w:r>
      <w:r>
        <w:rPr>
          <w:rFonts w:ascii="Times New Roman" w:hAnsi="Times New Roman" w:cs="Times New Roman"/>
          <w:sz w:val="29"/>
          <w:szCs w:val="29"/>
        </w:rPr>
        <w:t xml:space="preserve">Целью оценки коррупционных рисков учреждения являются: 12.1.1.Обеспечение соответствия реализуемых мер предупреждения коррупции специфике деятельности учреждения; </w:t>
      </w:r>
    </w:p>
    <w:p w:rsidR="000F19E7" w:rsidRDefault="000F19E7" w:rsidP="0056216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12.1.2. Рациональное использование ресурсов, направляемых на проведение работы по предупреждению коррупции;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12.1.3.Определение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562163"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 xml:space="preserve">13.Антикоррупционное просвещение работников </w:t>
      </w:r>
    </w:p>
    <w:p w:rsidR="000F19E7" w:rsidRDefault="000F19E7" w:rsidP="0056216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13.1.</w:t>
      </w:r>
      <w:r w:rsidR="00562163">
        <w:rPr>
          <w:rFonts w:ascii="Times New Roman" w:hAnsi="Times New Roman" w:cs="Times New Roman"/>
          <w:sz w:val="29"/>
          <w:szCs w:val="29"/>
        </w:rPr>
        <w:t xml:space="preserve"> </w:t>
      </w:r>
      <w:r>
        <w:rPr>
          <w:rFonts w:ascii="Times New Roman" w:hAnsi="Times New Roman" w:cs="Times New Roman"/>
          <w:sz w:val="29"/>
          <w:szCs w:val="29"/>
        </w:rPr>
        <w:t>В целях формирования антикоррупционного мировоззрения,</w:t>
      </w:r>
      <w:r w:rsidR="00562163">
        <w:rPr>
          <w:rFonts w:ascii="Times New Roman" w:hAnsi="Times New Roman" w:cs="Times New Roman"/>
          <w:sz w:val="24"/>
          <w:szCs w:val="24"/>
        </w:rPr>
        <w:t xml:space="preserve"> </w:t>
      </w:r>
      <w:r>
        <w:rPr>
          <w:rFonts w:ascii="Times New Roman" w:hAnsi="Times New Roman" w:cs="Times New Roman"/>
          <w:sz w:val="29"/>
          <w:szCs w:val="29"/>
        </w:rPr>
        <w:t>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13.2.</w:t>
      </w:r>
      <w:r w:rsidR="00562163">
        <w:rPr>
          <w:rFonts w:ascii="Times New Roman" w:hAnsi="Times New Roman" w:cs="Times New Roman"/>
          <w:sz w:val="29"/>
          <w:szCs w:val="29"/>
        </w:rPr>
        <w:t xml:space="preserve"> </w:t>
      </w:r>
      <w:r>
        <w:rPr>
          <w:rFonts w:ascii="Times New Roman" w:hAnsi="Times New Roman" w:cs="Times New Roman"/>
          <w:sz w:val="29"/>
          <w:szCs w:val="29"/>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lastRenderedPageBreak/>
        <w:t>13.3.</w:t>
      </w:r>
      <w:r w:rsidR="00562163">
        <w:rPr>
          <w:rFonts w:ascii="Times New Roman" w:hAnsi="Times New Roman" w:cs="Times New Roman"/>
          <w:sz w:val="29"/>
          <w:szCs w:val="29"/>
        </w:rPr>
        <w:t xml:space="preserve"> </w:t>
      </w:r>
      <w:r>
        <w:rPr>
          <w:rFonts w:ascii="Times New Roman" w:hAnsi="Times New Roman" w:cs="Times New Roman"/>
          <w:sz w:val="29"/>
          <w:szCs w:val="29"/>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0F19E7" w:rsidRDefault="000F19E7"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13.4.</w:t>
      </w:r>
      <w:r w:rsidR="00562163">
        <w:rPr>
          <w:rFonts w:ascii="Times New Roman" w:hAnsi="Times New Roman" w:cs="Times New Roman"/>
          <w:sz w:val="29"/>
          <w:szCs w:val="29"/>
        </w:rPr>
        <w:t xml:space="preserve"> </w:t>
      </w:r>
      <w:r>
        <w:rPr>
          <w:rFonts w:ascii="Times New Roman" w:hAnsi="Times New Roman" w:cs="Times New Roman"/>
          <w:sz w:val="29"/>
          <w:szCs w:val="29"/>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0F19E7" w:rsidRDefault="000F19E7" w:rsidP="000F19E7">
      <w:pPr>
        <w:widowControl w:val="0"/>
        <w:autoSpaceDE w:val="0"/>
        <w:autoSpaceDN w:val="0"/>
        <w:adjustRightInd w:val="0"/>
        <w:spacing w:after="0" w:line="240" w:lineRule="auto"/>
        <w:ind w:firstLine="709"/>
        <w:rPr>
          <w:rFonts w:ascii="Times New Roman" w:hAnsi="Times New Roman" w:cs="Times New Roman"/>
          <w:sz w:val="24"/>
          <w:szCs w:val="24"/>
        </w:rPr>
      </w:pPr>
    </w:p>
    <w:p w:rsidR="00562163" w:rsidRPr="009370ED" w:rsidRDefault="000F19E7" w:rsidP="009370ED">
      <w:pPr>
        <w:widowControl w:val="0"/>
        <w:overflowPunct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9"/>
          <w:szCs w:val="29"/>
        </w:rPr>
        <w:t>14.</w:t>
      </w:r>
      <w:r w:rsidR="0002093C">
        <w:rPr>
          <w:rFonts w:ascii="Times New Roman" w:hAnsi="Times New Roman" w:cs="Times New Roman"/>
          <w:sz w:val="29"/>
          <w:szCs w:val="29"/>
        </w:rPr>
        <w:t xml:space="preserve"> </w:t>
      </w:r>
      <w:r>
        <w:rPr>
          <w:rFonts w:ascii="Times New Roman" w:hAnsi="Times New Roman" w:cs="Times New Roman"/>
          <w:sz w:val="29"/>
          <w:szCs w:val="29"/>
        </w:rPr>
        <w:t xml:space="preserve">Сотрудничество с </w:t>
      </w:r>
      <w:proofErr w:type="spellStart"/>
      <w:r>
        <w:rPr>
          <w:rFonts w:ascii="Times New Roman" w:hAnsi="Times New Roman" w:cs="Times New Roman"/>
          <w:sz w:val="29"/>
          <w:szCs w:val="29"/>
        </w:rPr>
        <w:t>контрольно</w:t>
      </w:r>
      <w:proofErr w:type="spellEnd"/>
      <w:r>
        <w:rPr>
          <w:rFonts w:ascii="Times New Roman" w:hAnsi="Times New Roman" w:cs="Times New Roman"/>
          <w:sz w:val="29"/>
          <w:szCs w:val="29"/>
        </w:rPr>
        <w:t xml:space="preserve"> – надзорными и правоохранительными органами в сфере противодействия коррупции </w:t>
      </w:r>
    </w:p>
    <w:p w:rsidR="00562163" w:rsidRDefault="009370ED" w:rsidP="00562163">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14</w:t>
      </w:r>
      <w:r w:rsidR="000F19E7">
        <w:rPr>
          <w:rFonts w:ascii="Times New Roman" w:hAnsi="Times New Roman" w:cs="Times New Roman"/>
          <w:sz w:val="29"/>
          <w:szCs w:val="29"/>
        </w:rPr>
        <w:t>.1.</w:t>
      </w:r>
      <w:r w:rsidR="00562163">
        <w:rPr>
          <w:rFonts w:ascii="Times New Roman" w:hAnsi="Times New Roman" w:cs="Times New Roman"/>
          <w:sz w:val="29"/>
          <w:szCs w:val="29"/>
        </w:rPr>
        <w:t xml:space="preserve"> </w:t>
      </w:r>
      <w:r w:rsidR="000F19E7">
        <w:rPr>
          <w:rFonts w:ascii="Times New Roman" w:hAnsi="Times New Roman" w:cs="Times New Roman"/>
          <w:sz w:val="29"/>
          <w:szCs w:val="29"/>
        </w:rPr>
        <w:t xml:space="preserve">Сотрудничество с </w:t>
      </w:r>
      <w:proofErr w:type="spellStart"/>
      <w:r w:rsidR="000F19E7">
        <w:rPr>
          <w:rFonts w:ascii="Times New Roman" w:hAnsi="Times New Roman" w:cs="Times New Roman"/>
          <w:sz w:val="29"/>
          <w:szCs w:val="29"/>
        </w:rPr>
        <w:t>контрольно</w:t>
      </w:r>
      <w:proofErr w:type="spellEnd"/>
      <w:r w:rsidR="000F19E7">
        <w:rPr>
          <w:rFonts w:ascii="Times New Roman" w:hAnsi="Times New Roman" w:cs="Times New Roman"/>
          <w:sz w:val="29"/>
          <w:szCs w:val="29"/>
        </w:rPr>
        <w:t xml:space="preserve"> – надзорными и правоохранительными</w:t>
      </w:r>
      <w:r w:rsidR="00562163">
        <w:rPr>
          <w:rFonts w:ascii="Times New Roman" w:hAnsi="Times New Roman" w:cs="Times New Roman"/>
          <w:sz w:val="24"/>
          <w:szCs w:val="24"/>
        </w:rPr>
        <w:t xml:space="preserve"> </w:t>
      </w:r>
      <w:r w:rsidR="000F19E7">
        <w:rPr>
          <w:rFonts w:ascii="Times New Roman" w:hAnsi="Times New Roman" w:cs="Times New Roman"/>
          <w:sz w:val="29"/>
          <w:szCs w:val="29"/>
        </w:rPr>
        <w:t xml:space="preserve">органами является важным показателем действительной приверженности </w:t>
      </w:r>
      <w:proofErr w:type="gramStart"/>
      <w:r w:rsidR="000F19E7">
        <w:rPr>
          <w:rFonts w:ascii="Times New Roman" w:hAnsi="Times New Roman" w:cs="Times New Roman"/>
          <w:sz w:val="29"/>
          <w:szCs w:val="29"/>
        </w:rPr>
        <w:t>организации</w:t>
      </w:r>
      <w:proofErr w:type="gramEnd"/>
      <w:r w:rsidR="000F19E7">
        <w:rPr>
          <w:rFonts w:ascii="Times New Roman" w:hAnsi="Times New Roman" w:cs="Times New Roman"/>
          <w:sz w:val="29"/>
          <w:szCs w:val="29"/>
        </w:rPr>
        <w:t xml:space="preserve"> декларируемым антикоррупционным стандартам поведения. </w:t>
      </w:r>
    </w:p>
    <w:p w:rsidR="000F19E7" w:rsidRDefault="009370ED" w:rsidP="0056216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14</w:t>
      </w:r>
      <w:r w:rsidR="000F19E7">
        <w:rPr>
          <w:rFonts w:ascii="Times New Roman" w:hAnsi="Times New Roman" w:cs="Times New Roman"/>
          <w:sz w:val="29"/>
          <w:szCs w:val="29"/>
        </w:rPr>
        <w:t>.2.</w:t>
      </w:r>
      <w:r w:rsidR="00562163">
        <w:rPr>
          <w:rFonts w:ascii="Times New Roman" w:hAnsi="Times New Roman" w:cs="Times New Roman"/>
          <w:sz w:val="29"/>
          <w:szCs w:val="29"/>
        </w:rPr>
        <w:t xml:space="preserve"> </w:t>
      </w:r>
      <w:r w:rsidR="000F19E7">
        <w:rPr>
          <w:rFonts w:ascii="Times New Roman" w:hAnsi="Times New Roman" w:cs="Times New Roman"/>
          <w:sz w:val="29"/>
          <w:szCs w:val="29"/>
        </w:rPr>
        <w:t>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0F19E7"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9" w:name="page21"/>
      <w:bookmarkEnd w:id="9"/>
      <w:r>
        <w:rPr>
          <w:rFonts w:ascii="Times New Roman" w:hAnsi="Times New Roman" w:cs="Times New Roman"/>
          <w:sz w:val="29"/>
          <w:szCs w:val="29"/>
        </w:rPr>
        <w:t>14</w:t>
      </w:r>
      <w:r w:rsidR="000F19E7">
        <w:rPr>
          <w:rFonts w:ascii="Times New Roman" w:hAnsi="Times New Roman" w:cs="Times New Roman"/>
          <w:sz w:val="29"/>
          <w:szCs w:val="29"/>
        </w:rPr>
        <w:t>.3.</w:t>
      </w:r>
      <w:r w:rsidR="00562163">
        <w:rPr>
          <w:rFonts w:ascii="Times New Roman" w:hAnsi="Times New Roman" w:cs="Times New Roman"/>
          <w:sz w:val="29"/>
          <w:szCs w:val="29"/>
        </w:rPr>
        <w:t xml:space="preserve"> </w:t>
      </w:r>
      <w:proofErr w:type="gramStart"/>
      <w:r w:rsidR="000F19E7">
        <w:rPr>
          <w:rFonts w:ascii="Times New Roman" w:hAnsi="Times New Roman" w:cs="Times New Roman"/>
          <w:sz w:val="29"/>
          <w:szCs w:val="29"/>
        </w:rPr>
        <w:t xml:space="preserve">Организация принимает на себя обязательство воздерживаться от каких-либо санкций в отношении работников, сообщивших в </w:t>
      </w:r>
      <w:proofErr w:type="spellStart"/>
      <w:r w:rsidR="000F19E7">
        <w:rPr>
          <w:rFonts w:ascii="Times New Roman" w:hAnsi="Times New Roman" w:cs="Times New Roman"/>
          <w:sz w:val="29"/>
          <w:szCs w:val="29"/>
        </w:rPr>
        <w:t>контрольно</w:t>
      </w:r>
      <w:proofErr w:type="spellEnd"/>
      <w:r w:rsidR="000F19E7">
        <w:rPr>
          <w:rFonts w:ascii="Times New Roman" w:hAnsi="Times New Roman" w:cs="Times New Roman"/>
          <w:sz w:val="29"/>
          <w:szCs w:val="29"/>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0F19E7" w:rsidRDefault="000F19E7" w:rsidP="000F19E7">
      <w:pPr>
        <w:widowControl w:val="0"/>
        <w:autoSpaceDE w:val="0"/>
        <w:autoSpaceDN w:val="0"/>
        <w:adjustRightInd w:val="0"/>
        <w:spacing w:after="0" w:line="240" w:lineRule="auto"/>
        <w:rPr>
          <w:rFonts w:ascii="Times New Roman" w:hAnsi="Times New Roman" w:cs="Times New Roman"/>
          <w:sz w:val="24"/>
          <w:szCs w:val="24"/>
        </w:rPr>
      </w:pPr>
    </w:p>
    <w:p w:rsidR="000F19E7" w:rsidRDefault="009370ED" w:rsidP="00562163">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9"/>
          <w:szCs w:val="29"/>
        </w:rPr>
        <w:t>14</w:t>
      </w:r>
      <w:r w:rsidR="000F19E7">
        <w:rPr>
          <w:rFonts w:ascii="Times New Roman" w:hAnsi="Times New Roman" w:cs="Times New Roman"/>
          <w:sz w:val="29"/>
          <w:szCs w:val="29"/>
        </w:rPr>
        <w:t xml:space="preserve">.4. Сотрудничество с </w:t>
      </w:r>
      <w:proofErr w:type="spellStart"/>
      <w:r w:rsidR="000F19E7">
        <w:rPr>
          <w:rFonts w:ascii="Times New Roman" w:hAnsi="Times New Roman" w:cs="Times New Roman"/>
          <w:sz w:val="29"/>
          <w:szCs w:val="29"/>
        </w:rPr>
        <w:t>контрольно</w:t>
      </w:r>
      <w:proofErr w:type="spellEnd"/>
      <w:r w:rsidR="000F19E7">
        <w:rPr>
          <w:rFonts w:ascii="Times New Roman" w:hAnsi="Times New Roman" w:cs="Times New Roman"/>
          <w:sz w:val="29"/>
          <w:szCs w:val="29"/>
        </w:rPr>
        <w:t xml:space="preserve"> – надзорными и правоохранительными органами также осуществляется в форме:</w:t>
      </w:r>
    </w:p>
    <w:p w:rsidR="000F19E7" w:rsidRDefault="000F19E7" w:rsidP="00562163">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9"/>
          <w:szCs w:val="29"/>
        </w:rPr>
        <w:t xml:space="preserve">– оказания содействия уполномоченным представителям </w:t>
      </w:r>
      <w:proofErr w:type="spellStart"/>
      <w:r>
        <w:rPr>
          <w:rFonts w:ascii="Times New Roman" w:hAnsi="Times New Roman" w:cs="Times New Roman"/>
          <w:sz w:val="29"/>
          <w:szCs w:val="29"/>
        </w:rPr>
        <w:t>контрольно</w:t>
      </w:r>
      <w:proofErr w:type="spellEnd"/>
      <w:r>
        <w:rPr>
          <w:rFonts w:ascii="Times New Roman" w:hAnsi="Times New Roman" w:cs="Times New Roman"/>
          <w:sz w:val="29"/>
          <w:szCs w:val="29"/>
        </w:rPr>
        <w:t xml:space="preserve"> - надзорных и правоохранительных органов при проведении ими </w:t>
      </w:r>
      <w:proofErr w:type="spellStart"/>
      <w:r>
        <w:rPr>
          <w:rFonts w:ascii="Times New Roman" w:hAnsi="Times New Roman" w:cs="Times New Roman"/>
          <w:sz w:val="29"/>
          <w:szCs w:val="29"/>
        </w:rPr>
        <w:t>контрольно</w:t>
      </w:r>
      <w:proofErr w:type="spellEnd"/>
      <w:r>
        <w:rPr>
          <w:rFonts w:ascii="Times New Roman" w:hAnsi="Times New Roman" w:cs="Times New Roman"/>
          <w:sz w:val="29"/>
          <w:szCs w:val="29"/>
        </w:rPr>
        <w:t xml:space="preserve"> – надзорных мероприятий в отношении организации по вопросам предупреждения и противодействия коррупции;</w:t>
      </w:r>
    </w:p>
    <w:p w:rsidR="000F19E7" w:rsidRDefault="000F19E7" w:rsidP="00562163">
      <w:pPr>
        <w:widowControl w:val="0"/>
        <w:overflowPunct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w:t>
      </w:r>
      <w:r w:rsidR="00562163">
        <w:rPr>
          <w:rFonts w:ascii="Times New Roman" w:hAnsi="Times New Roman" w:cs="Times New Roman"/>
          <w:sz w:val="28"/>
          <w:szCs w:val="28"/>
        </w:rPr>
        <w:t xml:space="preserve">ративно-розыскные мероприятия. </w:t>
      </w:r>
    </w:p>
    <w:p w:rsidR="000F19E7" w:rsidRDefault="009370ED" w:rsidP="000F19E7">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14</w:t>
      </w:r>
      <w:r w:rsidR="000F19E7">
        <w:rPr>
          <w:rFonts w:ascii="Times New Roman" w:hAnsi="Times New Roman" w:cs="Times New Roman"/>
          <w:sz w:val="28"/>
          <w:szCs w:val="28"/>
        </w:rPr>
        <w:t>.5.</w:t>
      </w:r>
      <w:r w:rsidR="00562163">
        <w:rPr>
          <w:rFonts w:ascii="Times New Roman" w:hAnsi="Times New Roman" w:cs="Times New Roman"/>
          <w:sz w:val="28"/>
          <w:szCs w:val="28"/>
        </w:rPr>
        <w:t xml:space="preserve"> </w:t>
      </w:r>
      <w:r w:rsidR="000F19E7">
        <w:rPr>
          <w:rFonts w:ascii="Times New Roman" w:hAnsi="Times New Roman" w:cs="Times New Roman"/>
          <w:sz w:val="28"/>
          <w:szCs w:val="28"/>
        </w:rPr>
        <w:t>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0F19E7" w:rsidRDefault="000F19E7">
      <w:pPr>
        <w:widowControl w:val="0"/>
        <w:autoSpaceDE w:val="0"/>
        <w:autoSpaceDN w:val="0"/>
        <w:adjustRightInd w:val="0"/>
        <w:spacing w:after="0" w:line="82" w:lineRule="exact"/>
        <w:rPr>
          <w:rFonts w:ascii="Times New Roman" w:hAnsi="Times New Roman" w:cs="Times New Roman"/>
          <w:sz w:val="24"/>
          <w:szCs w:val="24"/>
        </w:rPr>
      </w:pPr>
    </w:p>
    <w:p w:rsidR="000F19E7"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14</w:t>
      </w:r>
      <w:r w:rsidR="000F19E7">
        <w:rPr>
          <w:rFonts w:ascii="Times New Roman" w:hAnsi="Times New Roman" w:cs="Times New Roman"/>
          <w:sz w:val="29"/>
          <w:szCs w:val="29"/>
        </w:rPr>
        <w:t xml:space="preserve">.6. Руководитель учреждения и работники не допускают </w:t>
      </w:r>
      <w:r w:rsidR="000F19E7">
        <w:rPr>
          <w:rFonts w:ascii="Times New Roman" w:hAnsi="Times New Roman" w:cs="Times New Roman"/>
          <w:sz w:val="29"/>
          <w:szCs w:val="29"/>
        </w:rPr>
        <w:lastRenderedPageBreak/>
        <w:t xml:space="preserve">вмешательства в деятельность должностных лиц </w:t>
      </w:r>
      <w:proofErr w:type="spellStart"/>
      <w:r w:rsidR="000F19E7">
        <w:rPr>
          <w:rFonts w:ascii="Times New Roman" w:hAnsi="Times New Roman" w:cs="Times New Roman"/>
          <w:sz w:val="29"/>
          <w:szCs w:val="29"/>
        </w:rPr>
        <w:t>контрольно</w:t>
      </w:r>
      <w:proofErr w:type="spellEnd"/>
      <w:r w:rsidR="000F19E7">
        <w:rPr>
          <w:rFonts w:ascii="Times New Roman" w:hAnsi="Times New Roman" w:cs="Times New Roman"/>
          <w:sz w:val="29"/>
          <w:szCs w:val="29"/>
        </w:rPr>
        <w:t xml:space="preserve"> – надзорных и правоохранительных органов.</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62163"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15</w:t>
      </w:r>
      <w:r w:rsidR="000F19E7">
        <w:rPr>
          <w:rFonts w:ascii="Times New Roman" w:hAnsi="Times New Roman" w:cs="Times New Roman"/>
          <w:sz w:val="29"/>
          <w:szCs w:val="29"/>
        </w:rPr>
        <w:t>.</w:t>
      </w:r>
      <w:r w:rsidR="00562163">
        <w:rPr>
          <w:rFonts w:ascii="Times New Roman" w:hAnsi="Times New Roman" w:cs="Times New Roman"/>
          <w:sz w:val="29"/>
          <w:szCs w:val="29"/>
        </w:rPr>
        <w:t xml:space="preserve"> </w:t>
      </w:r>
      <w:r w:rsidR="000F19E7">
        <w:rPr>
          <w:rFonts w:ascii="Times New Roman" w:hAnsi="Times New Roman" w:cs="Times New Roman"/>
          <w:sz w:val="29"/>
          <w:szCs w:val="29"/>
        </w:rPr>
        <w:t xml:space="preserve">Ответственность работников за несоблюдение требований антикоррупционной политики </w:t>
      </w:r>
    </w:p>
    <w:p w:rsidR="000F19E7"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15</w:t>
      </w:r>
      <w:r w:rsidR="000F19E7">
        <w:rPr>
          <w:rFonts w:ascii="Times New Roman" w:hAnsi="Times New Roman" w:cs="Times New Roman"/>
          <w:sz w:val="29"/>
          <w:szCs w:val="29"/>
        </w:rPr>
        <w:t>.1</w:t>
      </w:r>
      <w:r w:rsidR="00562163">
        <w:rPr>
          <w:rFonts w:ascii="Times New Roman" w:hAnsi="Times New Roman" w:cs="Times New Roman"/>
          <w:sz w:val="29"/>
          <w:szCs w:val="29"/>
        </w:rPr>
        <w:t xml:space="preserve"> .Учреждение и его</w:t>
      </w:r>
      <w:r w:rsidR="000F19E7">
        <w:rPr>
          <w:rFonts w:ascii="Times New Roman" w:hAnsi="Times New Roman" w:cs="Times New Roman"/>
          <w:sz w:val="29"/>
          <w:szCs w:val="29"/>
        </w:rPr>
        <w:t xml:space="preserve"> работники должны соблюдать нормы законодательства о противодействии коррупции.</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F19E7"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15</w:t>
      </w:r>
      <w:r w:rsidR="000F19E7">
        <w:rPr>
          <w:rFonts w:ascii="Times New Roman" w:hAnsi="Times New Roman" w:cs="Times New Roman"/>
          <w:sz w:val="29"/>
          <w:szCs w:val="29"/>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62163"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16</w:t>
      </w:r>
      <w:r w:rsidR="000F19E7">
        <w:rPr>
          <w:rFonts w:ascii="Times New Roman" w:hAnsi="Times New Roman" w:cs="Times New Roman"/>
          <w:sz w:val="29"/>
          <w:szCs w:val="29"/>
        </w:rPr>
        <w:t xml:space="preserve">. Порядок пересмотра и внесения изменений в Антикоррупционную политику </w:t>
      </w:r>
    </w:p>
    <w:p w:rsidR="000F19E7"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16</w:t>
      </w:r>
      <w:r w:rsidR="000F19E7">
        <w:rPr>
          <w:rFonts w:ascii="Times New Roman" w:hAnsi="Times New Roman" w:cs="Times New Roman"/>
          <w:sz w:val="29"/>
          <w:szCs w:val="29"/>
        </w:rPr>
        <w:t>.1.</w:t>
      </w:r>
      <w:r w:rsidR="00562163">
        <w:rPr>
          <w:rFonts w:ascii="Times New Roman" w:hAnsi="Times New Roman" w:cs="Times New Roman"/>
          <w:sz w:val="29"/>
          <w:szCs w:val="29"/>
        </w:rPr>
        <w:t xml:space="preserve"> </w:t>
      </w:r>
      <w:r w:rsidR="000F19E7">
        <w:rPr>
          <w:rFonts w:ascii="Times New Roman" w:hAnsi="Times New Roman" w:cs="Times New Roman"/>
          <w:sz w:val="29"/>
          <w:szCs w:val="29"/>
        </w:rPr>
        <w:t>Учреждение осуществляет регулярный мониторинг эффективности</w:t>
      </w:r>
      <w:r w:rsidR="000F19E7">
        <w:rPr>
          <w:rFonts w:ascii="Times New Roman" w:hAnsi="Times New Roman" w:cs="Times New Roman"/>
          <w:sz w:val="24"/>
          <w:szCs w:val="24"/>
        </w:rPr>
        <w:t xml:space="preserve"> </w:t>
      </w:r>
      <w:r w:rsidR="000F19E7">
        <w:rPr>
          <w:rFonts w:ascii="Times New Roman" w:hAnsi="Times New Roman" w:cs="Times New Roman"/>
          <w:sz w:val="29"/>
          <w:szCs w:val="29"/>
        </w:rPr>
        <w:t>реализации Антикоррупционной политики.</w:t>
      </w:r>
    </w:p>
    <w:p w:rsidR="000F19E7" w:rsidRDefault="000F19E7" w:rsidP="000F19E7">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62163" w:rsidRDefault="009370ED" w:rsidP="000F19E7">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0F19E7">
        <w:rPr>
          <w:rFonts w:ascii="Times New Roman" w:hAnsi="Times New Roman" w:cs="Times New Roman"/>
          <w:sz w:val="28"/>
          <w:szCs w:val="28"/>
        </w:rPr>
        <w:t xml:space="preserve">.2.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0F19E7" w:rsidRDefault="009370ED" w:rsidP="0056216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16</w:t>
      </w:r>
      <w:r w:rsidR="000F19E7">
        <w:rPr>
          <w:rFonts w:ascii="Times New Roman" w:hAnsi="Times New Roman" w:cs="Times New Roman"/>
          <w:sz w:val="28"/>
          <w:szCs w:val="28"/>
        </w:rPr>
        <w:t>.3.</w:t>
      </w:r>
      <w:r w:rsidR="00562163">
        <w:rPr>
          <w:rFonts w:ascii="Times New Roman" w:hAnsi="Times New Roman" w:cs="Times New Roman"/>
          <w:sz w:val="28"/>
          <w:szCs w:val="28"/>
        </w:rPr>
        <w:t xml:space="preserve"> </w:t>
      </w:r>
      <w:r w:rsidR="000F19E7">
        <w:rPr>
          <w:rFonts w:ascii="Times New Roman" w:hAnsi="Times New Roman" w:cs="Times New Roman"/>
          <w:sz w:val="28"/>
          <w:szCs w:val="28"/>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0F19E7" w:rsidRDefault="000F19E7" w:rsidP="00562163">
      <w:pPr>
        <w:widowControl w:val="0"/>
        <w:autoSpaceDE w:val="0"/>
        <w:autoSpaceDN w:val="0"/>
        <w:adjustRightInd w:val="0"/>
        <w:spacing w:after="0" w:line="240" w:lineRule="auto"/>
        <w:jc w:val="both"/>
        <w:rPr>
          <w:rFonts w:ascii="Times New Roman" w:hAnsi="Times New Roman" w:cs="Times New Roman"/>
          <w:sz w:val="24"/>
          <w:szCs w:val="24"/>
        </w:rPr>
        <w:sectPr w:rsidR="000F19E7">
          <w:pgSz w:w="11910" w:h="16845"/>
          <w:pgMar w:top="1182" w:right="840" w:bottom="1440"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2" w:lineRule="auto"/>
        <w:ind w:left="1720" w:right="380" w:hanging="1728"/>
        <w:rPr>
          <w:rFonts w:ascii="Times New Roman" w:hAnsi="Times New Roman" w:cs="Times New Roman"/>
          <w:sz w:val="24"/>
          <w:szCs w:val="24"/>
        </w:rPr>
      </w:pPr>
      <w:bookmarkStart w:id="10" w:name="page23"/>
      <w:bookmarkEnd w:id="10"/>
      <w:r>
        <w:rPr>
          <w:rFonts w:ascii="Times New Roman" w:hAnsi="Times New Roman" w:cs="Times New Roman"/>
          <w:b/>
          <w:bCs/>
          <w:sz w:val="28"/>
          <w:szCs w:val="28"/>
        </w:rPr>
        <w:lastRenderedPageBreak/>
        <w:t>Муниципальное бюджетное дошкольное образовательное учреждения «Детский сад общеразвивающего вида № 72 »</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21" w:lineRule="exact"/>
        <w:rPr>
          <w:rFonts w:ascii="Times New Roman" w:hAnsi="Times New Roman" w:cs="Times New Roman"/>
          <w:sz w:val="24"/>
          <w:szCs w:val="24"/>
        </w:rPr>
      </w:pPr>
    </w:p>
    <w:p w:rsidR="000F19E7" w:rsidRDefault="000F19E7">
      <w:pPr>
        <w:widowControl w:val="0"/>
        <w:tabs>
          <w:tab w:val="num" w:pos="51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Принято:</w:t>
      </w:r>
      <w:r>
        <w:rPr>
          <w:rFonts w:ascii="Times New Roman" w:hAnsi="Times New Roman" w:cs="Times New Roman"/>
          <w:sz w:val="24"/>
          <w:szCs w:val="24"/>
        </w:rPr>
        <w:tab/>
      </w:r>
      <w:r>
        <w:rPr>
          <w:rFonts w:ascii="Times New Roman" w:hAnsi="Times New Roman" w:cs="Times New Roman"/>
          <w:b/>
          <w:bCs/>
          <w:sz w:val="21"/>
          <w:szCs w:val="21"/>
        </w:rPr>
        <w:t>Утверждаю</w:t>
      </w:r>
      <w:r>
        <w:rPr>
          <w:rFonts w:ascii="Times New Roman" w:hAnsi="Times New Roman" w:cs="Times New Roman"/>
          <w:sz w:val="21"/>
          <w:szCs w:val="21"/>
        </w:rPr>
        <w:t>:</w:t>
      </w:r>
    </w:p>
    <w:p w:rsidR="000F19E7" w:rsidRDefault="000F19E7">
      <w:pPr>
        <w:widowControl w:val="0"/>
        <w:tabs>
          <w:tab w:val="left" w:pos="58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 xml:space="preserve">Председатель </w:t>
      </w:r>
      <w:proofErr w:type="gramStart"/>
      <w:r>
        <w:rPr>
          <w:rFonts w:ascii="Times New Roman" w:hAnsi="Times New Roman" w:cs="Times New Roman"/>
          <w:sz w:val="23"/>
          <w:szCs w:val="23"/>
        </w:rPr>
        <w:t>ПК</w:t>
      </w:r>
      <w:proofErr w:type="gramEnd"/>
      <w:r>
        <w:rPr>
          <w:rFonts w:ascii="Times New Roman" w:hAnsi="Times New Roman" w:cs="Times New Roman"/>
          <w:sz w:val="24"/>
          <w:szCs w:val="24"/>
        </w:rPr>
        <w:tab/>
      </w:r>
      <w:r>
        <w:rPr>
          <w:rFonts w:ascii="Times New Roman" w:hAnsi="Times New Roman" w:cs="Times New Roman"/>
          <w:sz w:val="21"/>
          <w:szCs w:val="21"/>
        </w:rPr>
        <w:t>Заведующая МБДОУ  «Детский сад</w:t>
      </w:r>
    </w:p>
    <w:p w:rsidR="000F19E7" w:rsidRDefault="000F19E7">
      <w:pPr>
        <w:widowControl w:val="0"/>
        <w:tabs>
          <w:tab w:val="left" w:pos="53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МБДОУ  «Детский сад</w:t>
      </w:r>
      <w:r>
        <w:rPr>
          <w:rFonts w:ascii="Times New Roman" w:hAnsi="Times New Roman" w:cs="Times New Roman"/>
          <w:sz w:val="24"/>
          <w:szCs w:val="24"/>
        </w:rPr>
        <w:tab/>
      </w:r>
      <w:r>
        <w:rPr>
          <w:rFonts w:ascii="Times New Roman" w:hAnsi="Times New Roman" w:cs="Times New Roman"/>
          <w:sz w:val="21"/>
          <w:szCs w:val="21"/>
        </w:rPr>
        <w:t>общеразвивающего вида № 72»</w:t>
      </w:r>
    </w:p>
    <w:p w:rsidR="000F19E7" w:rsidRDefault="000F19E7">
      <w:pPr>
        <w:widowControl w:val="0"/>
        <w:autoSpaceDE w:val="0"/>
        <w:autoSpaceDN w:val="0"/>
        <w:adjustRightInd w:val="0"/>
        <w:spacing w:after="0" w:line="231" w:lineRule="auto"/>
        <w:rPr>
          <w:rFonts w:ascii="Times New Roman" w:hAnsi="Times New Roman" w:cs="Times New Roman"/>
          <w:sz w:val="24"/>
          <w:szCs w:val="24"/>
        </w:rPr>
      </w:pPr>
      <w:r>
        <w:rPr>
          <w:rFonts w:ascii="Times New Roman" w:hAnsi="Times New Roman" w:cs="Times New Roman"/>
          <w:sz w:val="23"/>
          <w:szCs w:val="23"/>
        </w:rPr>
        <w:t>общеразвивающего вида № 72»</w:t>
      </w:r>
    </w:p>
    <w:p w:rsidR="000F19E7" w:rsidRDefault="000F19E7">
      <w:pPr>
        <w:widowControl w:val="0"/>
        <w:autoSpaceDE w:val="0"/>
        <w:autoSpaceDN w:val="0"/>
        <w:adjustRightInd w:val="0"/>
        <w:spacing w:after="0" w:line="246" w:lineRule="exact"/>
        <w:rPr>
          <w:rFonts w:ascii="Times New Roman" w:hAnsi="Times New Roman" w:cs="Times New Roman"/>
          <w:sz w:val="24"/>
          <w:szCs w:val="24"/>
        </w:rPr>
      </w:pPr>
    </w:p>
    <w:p w:rsidR="000F19E7" w:rsidRDefault="000F19E7">
      <w:pPr>
        <w:widowControl w:val="0"/>
        <w:tabs>
          <w:tab w:val="left" w:pos="51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_________Н.А. Попова</w:t>
      </w:r>
      <w:r>
        <w:rPr>
          <w:rFonts w:ascii="Times New Roman" w:hAnsi="Times New Roman" w:cs="Times New Roman"/>
          <w:sz w:val="24"/>
          <w:szCs w:val="24"/>
        </w:rPr>
        <w:tab/>
      </w:r>
      <w:r>
        <w:rPr>
          <w:rFonts w:ascii="Times New Roman" w:hAnsi="Times New Roman" w:cs="Times New Roman"/>
          <w:sz w:val="21"/>
          <w:szCs w:val="21"/>
        </w:rPr>
        <w:t>___________А.А. Кузнецова</w:t>
      </w:r>
    </w:p>
    <w:p w:rsidR="000F19E7" w:rsidRDefault="000F19E7">
      <w:pPr>
        <w:widowControl w:val="0"/>
        <w:tabs>
          <w:tab w:val="left" w:pos="53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протокол №  1</w:t>
      </w:r>
      <w:r>
        <w:rPr>
          <w:rFonts w:ascii="Times New Roman" w:hAnsi="Times New Roman" w:cs="Times New Roman"/>
          <w:sz w:val="24"/>
          <w:szCs w:val="24"/>
        </w:rPr>
        <w:tab/>
      </w:r>
      <w:r>
        <w:rPr>
          <w:rFonts w:ascii="Times New Roman" w:hAnsi="Times New Roman" w:cs="Times New Roman"/>
          <w:sz w:val="21"/>
          <w:szCs w:val="21"/>
        </w:rPr>
        <w:t>Приказ  от 01.02.2017г. № 38</w:t>
      </w:r>
    </w:p>
    <w:p w:rsidR="000F19E7" w:rsidRDefault="000F19E7">
      <w:pPr>
        <w:widowControl w:val="0"/>
        <w:autoSpaceDE w:val="0"/>
        <w:autoSpaceDN w:val="0"/>
        <w:adjustRightInd w:val="0"/>
        <w:spacing w:after="0" w:line="231" w:lineRule="auto"/>
        <w:rPr>
          <w:rFonts w:ascii="Times New Roman" w:hAnsi="Times New Roman" w:cs="Times New Roman"/>
          <w:sz w:val="24"/>
          <w:szCs w:val="24"/>
        </w:rPr>
      </w:pPr>
      <w:r>
        <w:rPr>
          <w:rFonts w:ascii="Times New Roman" w:hAnsi="Times New Roman" w:cs="Times New Roman"/>
          <w:sz w:val="23"/>
          <w:szCs w:val="23"/>
        </w:rPr>
        <w:t>от 23.01.2017г.</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9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4" w:lineRule="auto"/>
        <w:ind w:left="1060" w:right="1100" w:firstLine="2688"/>
        <w:rPr>
          <w:rFonts w:ascii="Times New Roman" w:hAnsi="Times New Roman" w:cs="Times New Roman"/>
          <w:sz w:val="24"/>
          <w:szCs w:val="24"/>
        </w:rPr>
      </w:pPr>
      <w:r>
        <w:rPr>
          <w:rFonts w:ascii="Times New Roman" w:hAnsi="Times New Roman" w:cs="Times New Roman"/>
          <w:b/>
          <w:bCs/>
          <w:sz w:val="36"/>
          <w:szCs w:val="36"/>
        </w:rPr>
        <w:t>Положение о комиссии по противодействию коррупции</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8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jc w:val="both"/>
        <w:rPr>
          <w:rFonts w:ascii="Times New Roman" w:hAnsi="Times New Roman" w:cs="Times New Roman"/>
          <w:sz w:val="24"/>
          <w:szCs w:val="24"/>
        </w:rPr>
      </w:pPr>
      <w:r>
        <w:rPr>
          <w:rFonts w:ascii="Times New Roman" w:hAnsi="Times New Roman" w:cs="Times New Roman"/>
          <w:sz w:val="29"/>
          <w:szCs w:val="29"/>
        </w:rPr>
        <w:t>1.Общие положения 1.1.Настоящее Положение о комиссии по противодействию коррупции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2" w:lineRule="auto"/>
        <w:jc w:val="both"/>
        <w:rPr>
          <w:rFonts w:ascii="Times New Roman" w:hAnsi="Times New Roman" w:cs="Times New Roman"/>
          <w:sz w:val="24"/>
          <w:szCs w:val="24"/>
        </w:rPr>
      </w:pPr>
      <w:r>
        <w:rPr>
          <w:rFonts w:ascii="Times New Roman" w:hAnsi="Times New Roman" w:cs="Times New Roman"/>
          <w:sz w:val="29"/>
          <w:szCs w:val="29"/>
        </w:rPr>
        <w:t>МБДОУ «Детский сад общеразвивающего вида № 72»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jc w:val="both"/>
        <w:rPr>
          <w:rFonts w:ascii="Times New Roman" w:hAnsi="Times New Roman" w:cs="Times New Roman"/>
          <w:sz w:val="24"/>
          <w:szCs w:val="24"/>
        </w:rPr>
      </w:pPr>
      <w:r>
        <w:rPr>
          <w:rFonts w:ascii="Times New Roman" w:hAnsi="Times New Roman" w:cs="Times New Roman"/>
          <w:sz w:val="29"/>
          <w:szCs w:val="29"/>
        </w:rPr>
        <w:t>1.2.Положение о комиссии определяет цели, порядок образования, работы и полномочия комиссии по противодействию коррупции.</w:t>
      </w:r>
    </w:p>
    <w:p w:rsidR="000F19E7" w:rsidRDefault="000F19E7">
      <w:pPr>
        <w:widowControl w:val="0"/>
        <w:autoSpaceDE w:val="0"/>
        <w:autoSpaceDN w:val="0"/>
        <w:adjustRightInd w:val="0"/>
        <w:spacing w:after="0" w:line="228" w:lineRule="auto"/>
        <w:rPr>
          <w:rFonts w:ascii="Times New Roman" w:hAnsi="Times New Roman" w:cs="Times New Roman"/>
          <w:sz w:val="24"/>
          <w:szCs w:val="24"/>
        </w:rPr>
      </w:pPr>
      <w:r>
        <w:rPr>
          <w:rFonts w:ascii="Times New Roman" w:hAnsi="Times New Roman" w:cs="Times New Roman"/>
          <w:sz w:val="29"/>
          <w:szCs w:val="29"/>
        </w:rPr>
        <w:t>1.3.Комиссия образовывается в целях:</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 xml:space="preserve">– выявления причин и условий, способствующих возникновению и распространению коррупции; </w:t>
      </w: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8"/>
          <w:szCs w:val="28"/>
        </w:rPr>
        <w:t xml:space="preserve">– выработки и реализации системы мер, направленных на предупреждение и </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rPr>
          <w:rFonts w:ascii="Times New Roman" w:hAnsi="Times New Roman" w:cs="Times New Roman"/>
          <w:sz w:val="24"/>
          <w:szCs w:val="24"/>
        </w:rPr>
      </w:pPr>
      <w:r>
        <w:rPr>
          <w:rFonts w:ascii="Times New Roman" w:hAnsi="Times New Roman" w:cs="Times New Roman"/>
          <w:sz w:val="29"/>
          <w:szCs w:val="29"/>
        </w:rPr>
        <w:t>ликвидацию условий, порождающих, провоцирующих и поддерживающих коррупцию во всех ее проявлениях;</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 xml:space="preserve">– недопущения в учреждении возникновения причин и условий, порождающих коррупцию; </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Times New Roman" w:hAnsi="Times New Roman" w:cs="Times New Roman"/>
          <w:sz w:val="28"/>
          <w:szCs w:val="28"/>
        </w:rPr>
        <w:t xml:space="preserve">– создания системы предупреждения коррупции в деятельности учреждения;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повышения   эффективности  функционирования   учреждения  за  счет </w:t>
      </w:r>
    </w:p>
    <w:p w:rsidR="000F19E7" w:rsidRDefault="000F19E7">
      <w:pPr>
        <w:widowControl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9"/>
          <w:szCs w:val="29"/>
        </w:rPr>
        <w:t>снижения рисков проявления коррупции;</w:t>
      </w:r>
    </w:p>
    <w:p w:rsidR="000F19E7" w:rsidRDefault="000F19E7">
      <w:pPr>
        <w:widowControl w:val="0"/>
        <w:overflowPunct w:val="0"/>
        <w:autoSpaceDE w:val="0"/>
        <w:autoSpaceDN w:val="0"/>
        <w:adjustRightInd w:val="0"/>
        <w:spacing w:after="0" w:line="227" w:lineRule="auto"/>
        <w:jc w:val="both"/>
        <w:rPr>
          <w:rFonts w:ascii="Times New Roman" w:hAnsi="Times New Roman" w:cs="Times New Roman"/>
          <w:sz w:val="24"/>
          <w:szCs w:val="24"/>
        </w:rPr>
      </w:pPr>
      <w:r>
        <w:rPr>
          <w:rFonts w:ascii="Times New Roman" w:hAnsi="Times New Roman" w:cs="Times New Roman"/>
          <w:sz w:val="29"/>
          <w:szCs w:val="29"/>
        </w:rPr>
        <w:t xml:space="preserve">– предупреждения коррупционных правонарушений в учреждении; </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 xml:space="preserve">– участия в пределах своих полномочий в реализации мероприятий по предупреждению коррупции в учреждении;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 xml:space="preserve">– подготовки предложений по совершенствованию правового регулирования вопросов противодействия коррупции. </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6" w:right="840" w:bottom="1002" w:left="1700" w:header="720" w:footer="720" w:gutter="0"/>
          <w:cols w:space="720" w:equalWidth="0">
            <w:col w:w="9380"/>
          </w:cols>
          <w:noEndnote/>
        </w:sectPr>
      </w:pP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rPr>
          <w:rFonts w:ascii="Times New Roman" w:hAnsi="Times New Roman" w:cs="Times New Roman"/>
          <w:sz w:val="24"/>
          <w:szCs w:val="24"/>
        </w:rPr>
      </w:pPr>
      <w:r>
        <w:rPr>
          <w:rFonts w:ascii="Times New Roman" w:hAnsi="Times New Roman" w:cs="Times New Roman"/>
          <w:sz w:val="28"/>
          <w:szCs w:val="28"/>
        </w:rPr>
        <w:t>1.4. Деятельность Комиссии осуществляется в соответствии с Конституцией Российской Федерации, международными договорами Российской</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type w:val="continuous"/>
          <w:pgSz w:w="11910" w:h="16845"/>
          <w:pgMar w:top="1186" w:right="860" w:bottom="1002" w:left="1700" w:header="720" w:footer="720" w:gutter="0"/>
          <w:cols w:space="720" w:equalWidth="0">
            <w:col w:w="9360"/>
          </w:cols>
          <w:noEndnote/>
        </w:sectPr>
      </w:pPr>
    </w:p>
    <w:p w:rsidR="000F19E7" w:rsidRDefault="000F19E7">
      <w:pPr>
        <w:widowControl w:val="0"/>
        <w:overflowPunct w:val="0"/>
        <w:autoSpaceDE w:val="0"/>
        <w:autoSpaceDN w:val="0"/>
        <w:adjustRightInd w:val="0"/>
        <w:spacing w:after="0" w:line="206" w:lineRule="auto"/>
        <w:ind w:left="3" w:right="20"/>
        <w:rPr>
          <w:rFonts w:ascii="Times New Roman" w:hAnsi="Times New Roman" w:cs="Times New Roman"/>
          <w:sz w:val="24"/>
          <w:szCs w:val="24"/>
        </w:rPr>
      </w:pPr>
      <w:bookmarkStart w:id="11" w:name="page25"/>
      <w:bookmarkEnd w:id="11"/>
      <w:r>
        <w:rPr>
          <w:rFonts w:ascii="Times New Roman" w:hAnsi="Times New Roman" w:cs="Times New Roman"/>
          <w:sz w:val="29"/>
          <w:szCs w:val="29"/>
        </w:rPr>
        <w:lastRenderedPageBreak/>
        <w:t>Федерации, законодательством о противодействии коррупции и настоящим Положением о комиссии.</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left="3" w:right="20"/>
        <w:rPr>
          <w:rFonts w:ascii="Times New Roman" w:hAnsi="Times New Roman" w:cs="Times New Roman"/>
          <w:sz w:val="24"/>
          <w:szCs w:val="24"/>
        </w:rPr>
      </w:pPr>
      <w:r>
        <w:rPr>
          <w:rFonts w:ascii="Times New Roman" w:hAnsi="Times New Roman" w:cs="Times New Roman"/>
          <w:sz w:val="29"/>
          <w:szCs w:val="29"/>
        </w:rPr>
        <w:t>2.Порядок образования комиссии 2.1.Комиссия является постоянно действующим коллегиальным органом,</w:t>
      </w: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right="20"/>
        <w:rPr>
          <w:rFonts w:ascii="Times New Roman" w:hAnsi="Times New Roman" w:cs="Times New Roman"/>
          <w:sz w:val="24"/>
          <w:szCs w:val="24"/>
        </w:rPr>
      </w:pPr>
      <w:proofErr w:type="gramStart"/>
      <w:r>
        <w:rPr>
          <w:rFonts w:ascii="Times New Roman" w:hAnsi="Times New Roman" w:cs="Times New Roman"/>
          <w:sz w:val="29"/>
          <w:szCs w:val="29"/>
        </w:rPr>
        <w:t>образованным</w:t>
      </w:r>
      <w:proofErr w:type="gramEnd"/>
      <w:r>
        <w:rPr>
          <w:rFonts w:ascii="Times New Roman" w:hAnsi="Times New Roman" w:cs="Times New Roman"/>
          <w:sz w:val="29"/>
          <w:szCs w:val="29"/>
        </w:rPr>
        <w:t xml:space="preserve"> для реализации целей, указанных в пункте 1.3 настоящего Положения о комиссии.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right="20"/>
        <w:rPr>
          <w:rFonts w:ascii="Times New Roman" w:hAnsi="Times New Roman" w:cs="Times New Roman"/>
          <w:sz w:val="24"/>
          <w:szCs w:val="24"/>
        </w:rPr>
      </w:pPr>
      <w:r>
        <w:rPr>
          <w:rFonts w:ascii="Times New Roman" w:hAnsi="Times New Roman" w:cs="Times New Roman"/>
          <w:sz w:val="29"/>
          <w:szCs w:val="29"/>
        </w:rPr>
        <w:t>2.2.Комиссия состоит из председателя, заместителей председателя, секретаря и членов комиссии.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left="3"/>
        <w:rPr>
          <w:rFonts w:ascii="Times New Roman" w:hAnsi="Times New Roman" w:cs="Times New Roman"/>
          <w:sz w:val="24"/>
          <w:szCs w:val="24"/>
        </w:rPr>
      </w:pPr>
      <w:r>
        <w:rPr>
          <w:rFonts w:ascii="Times New Roman" w:hAnsi="Times New Roman" w:cs="Times New Roman"/>
          <w:sz w:val="28"/>
          <w:szCs w:val="28"/>
        </w:rPr>
        <w:t>2.3.Председателем комиссии назначается один из заместителей руководителя организации, ответственный за реализацию Антикоррупционной политики. 2.4.Состав комиссии утверждается локальным нормативным актом организации. В состав Комиссии включаются:</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jc w:val="both"/>
        <w:rPr>
          <w:rFonts w:ascii="Times New Roman" w:hAnsi="Times New Roman" w:cs="Times New Roman"/>
          <w:sz w:val="24"/>
          <w:szCs w:val="24"/>
        </w:rPr>
      </w:pPr>
      <w:r>
        <w:rPr>
          <w:rFonts w:ascii="Times New Roman" w:hAnsi="Times New Roman" w:cs="Times New Roman"/>
          <w:sz w:val="29"/>
          <w:szCs w:val="29"/>
        </w:rPr>
        <w:t xml:space="preserve">– заместители руководителя учреждения, руководители структурных подразделений; </w:t>
      </w:r>
    </w:p>
    <w:p w:rsidR="000F19E7" w:rsidRDefault="000F19E7">
      <w:pPr>
        <w:widowControl w:val="0"/>
        <w:autoSpaceDE w:val="0"/>
        <w:autoSpaceDN w:val="0"/>
        <w:adjustRightInd w:val="0"/>
        <w:spacing w:after="0" w:line="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5" w:lineRule="auto"/>
        <w:ind w:left="3"/>
        <w:jc w:val="both"/>
        <w:rPr>
          <w:rFonts w:ascii="Times New Roman" w:hAnsi="Times New Roman" w:cs="Times New Roman"/>
          <w:sz w:val="24"/>
          <w:szCs w:val="24"/>
        </w:rPr>
      </w:pPr>
      <w:r>
        <w:rPr>
          <w:rFonts w:ascii="Times New Roman" w:hAnsi="Times New Roman" w:cs="Times New Roman"/>
          <w:sz w:val="28"/>
          <w:szCs w:val="28"/>
        </w:rPr>
        <w:t xml:space="preserve">– работники кадрового, юридического или иного подразделения учреждения, </w:t>
      </w:r>
    </w:p>
    <w:p w:rsidR="000F19E7" w:rsidRDefault="000F19E7">
      <w:pPr>
        <w:widowControl w:val="0"/>
        <w:autoSpaceDE w:val="0"/>
        <w:autoSpaceDN w:val="0"/>
        <w:adjustRightInd w:val="0"/>
        <w:spacing w:after="0" w:line="237" w:lineRule="auto"/>
        <w:ind w:left="3"/>
        <w:rPr>
          <w:rFonts w:ascii="Times New Roman" w:hAnsi="Times New Roman" w:cs="Times New Roman"/>
          <w:sz w:val="24"/>
          <w:szCs w:val="24"/>
        </w:rPr>
      </w:pPr>
      <w:r>
        <w:rPr>
          <w:rFonts w:ascii="Times New Roman" w:hAnsi="Times New Roman" w:cs="Times New Roman"/>
          <w:sz w:val="29"/>
          <w:szCs w:val="29"/>
        </w:rPr>
        <w:t>определяемые руководителем учреждения;</w:t>
      </w:r>
    </w:p>
    <w:p w:rsidR="000F19E7" w:rsidRDefault="000F19E7" w:rsidP="00562163">
      <w:pPr>
        <w:widowControl w:val="0"/>
        <w:numPr>
          <w:ilvl w:val="0"/>
          <w:numId w:val="4"/>
        </w:numPr>
        <w:tabs>
          <w:tab w:val="clear" w:pos="720"/>
          <w:tab w:val="num" w:pos="503"/>
        </w:tabs>
        <w:overflowPunct w:val="0"/>
        <w:autoSpaceDE w:val="0"/>
        <w:autoSpaceDN w:val="0"/>
        <w:adjustRightInd w:val="0"/>
        <w:spacing w:after="0" w:line="227" w:lineRule="auto"/>
        <w:ind w:left="503" w:hanging="503"/>
        <w:jc w:val="both"/>
        <w:rPr>
          <w:rFonts w:ascii="Times New Roman" w:hAnsi="Times New Roman" w:cs="Times New Roman"/>
          <w:sz w:val="29"/>
          <w:szCs w:val="29"/>
        </w:rPr>
      </w:pPr>
      <w:r>
        <w:rPr>
          <w:rFonts w:ascii="Times New Roman" w:hAnsi="Times New Roman" w:cs="Times New Roman"/>
          <w:sz w:val="29"/>
          <w:szCs w:val="29"/>
        </w:rPr>
        <w:t xml:space="preserve">Один из членов комиссии назначается секретарем комиссии. </w:t>
      </w:r>
    </w:p>
    <w:p w:rsidR="000F19E7" w:rsidRDefault="000F19E7">
      <w:pPr>
        <w:widowControl w:val="0"/>
        <w:autoSpaceDE w:val="0"/>
        <w:autoSpaceDN w:val="0"/>
        <w:adjustRightInd w:val="0"/>
        <w:spacing w:after="0" w:line="9" w:lineRule="exact"/>
        <w:rPr>
          <w:rFonts w:ascii="Times New Roman" w:hAnsi="Times New Roman" w:cs="Times New Roman"/>
          <w:sz w:val="29"/>
          <w:szCs w:val="29"/>
        </w:rPr>
      </w:pPr>
    </w:p>
    <w:p w:rsidR="000F19E7" w:rsidRDefault="000F19E7" w:rsidP="00562163">
      <w:pPr>
        <w:widowControl w:val="0"/>
        <w:numPr>
          <w:ilvl w:val="0"/>
          <w:numId w:val="4"/>
        </w:numPr>
        <w:tabs>
          <w:tab w:val="clear" w:pos="720"/>
          <w:tab w:val="num" w:pos="563"/>
        </w:tabs>
        <w:overflowPunct w:val="0"/>
        <w:autoSpaceDE w:val="0"/>
        <w:autoSpaceDN w:val="0"/>
        <w:adjustRightInd w:val="0"/>
        <w:spacing w:after="0" w:line="240" w:lineRule="auto"/>
        <w:ind w:left="563" w:hanging="563"/>
        <w:jc w:val="both"/>
        <w:rPr>
          <w:rFonts w:ascii="Times New Roman" w:hAnsi="Times New Roman" w:cs="Times New Roman"/>
          <w:sz w:val="28"/>
          <w:szCs w:val="28"/>
        </w:rPr>
      </w:pPr>
      <w:r>
        <w:rPr>
          <w:rFonts w:ascii="Times New Roman" w:hAnsi="Times New Roman" w:cs="Times New Roman"/>
          <w:sz w:val="28"/>
          <w:szCs w:val="28"/>
        </w:rPr>
        <w:t xml:space="preserve">По решению руководителя учреждения в состав комиссии включаются: </w:t>
      </w:r>
    </w:p>
    <w:p w:rsidR="000F19E7" w:rsidRDefault="000F19E7">
      <w:pPr>
        <w:widowControl w:val="0"/>
        <w:overflowPunct w:val="0"/>
        <w:autoSpaceDE w:val="0"/>
        <w:autoSpaceDN w:val="0"/>
        <w:adjustRightInd w:val="0"/>
        <w:spacing w:after="0" w:line="227" w:lineRule="auto"/>
        <w:ind w:left="3"/>
        <w:jc w:val="both"/>
        <w:rPr>
          <w:rFonts w:ascii="Times New Roman" w:hAnsi="Times New Roman" w:cs="Times New Roman"/>
          <w:sz w:val="28"/>
          <w:szCs w:val="28"/>
        </w:rPr>
      </w:pPr>
      <w:r>
        <w:rPr>
          <w:rFonts w:ascii="Times New Roman" w:hAnsi="Times New Roman" w:cs="Times New Roman"/>
          <w:sz w:val="29"/>
          <w:szCs w:val="29"/>
        </w:rPr>
        <w:t xml:space="preserve">– представители профсоюзной организации, действующей в учреждении; </w:t>
      </w:r>
    </w:p>
    <w:p w:rsidR="000F19E7" w:rsidRDefault="000F19E7">
      <w:pPr>
        <w:widowControl w:val="0"/>
        <w:overflowPunct w:val="0"/>
        <w:autoSpaceDE w:val="0"/>
        <w:autoSpaceDN w:val="0"/>
        <w:adjustRightInd w:val="0"/>
        <w:spacing w:after="0" w:line="226" w:lineRule="auto"/>
        <w:ind w:left="3"/>
        <w:jc w:val="both"/>
        <w:rPr>
          <w:rFonts w:ascii="Times New Roman" w:hAnsi="Times New Roman" w:cs="Times New Roman"/>
          <w:sz w:val="28"/>
          <w:szCs w:val="28"/>
        </w:rPr>
      </w:pPr>
      <w:r>
        <w:rPr>
          <w:rFonts w:ascii="Times New Roman" w:hAnsi="Times New Roman" w:cs="Times New Roman"/>
          <w:sz w:val="29"/>
          <w:szCs w:val="29"/>
        </w:rPr>
        <w:t xml:space="preserve">– члены общественных советов, образованных в учреждении.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left="3" w:right="4020"/>
        <w:rPr>
          <w:rFonts w:ascii="Times New Roman" w:hAnsi="Times New Roman" w:cs="Times New Roman"/>
          <w:sz w:val="24"/>
          <w:szCs w:val="24"/>
        </w:rPr>
      </w:pPr>
      <w:r>
        <w:rPr>
          <w:rFonts w:ascii="Times New Roman" w:hAnsi="Times New Roman" w:cs="Times New Roman"/>
          <w:sz w:val="29"/>
          <w:szCs w:val="29"/>
        </w:rPr>
        <w:t>3.Полномочия Комиссии 3.1.Комиссия в пределах своих полномочий:</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left="3"/>
        <w:jc w:val="both"/>
        <w:rPr>
          <w:rFonts w:ascii="Times New Roman" w:hAnsi="Times New Roman" w:cs="Times New Roman"/>
          <w:sz w:val="24"/>
          <w:szCs w:val="24"/>
        </w:rPr>
      </w:pPr>
      <w:r>
        <w:rPr>
          <w:rFonts w:ascii="Times New Roman" w:hAnsi="Times New Roman" w:cs="Times New Roman"/>
          <w:sz w:val="29"/>
          <w:szCs w:val="29"/>
        </w:rPr>
        <w:t xml:space="preserve">– разрабатывает и координирует мероприятия по предупреждению коррупции в учреждении;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left="3" w:right="20"/>
        <w:jc w:val="both"/>
        <w:rPr>
          <w:rFonts w:ascii="Times New Roman" w:hAnsi="Times New Roman" w:cs="Times New Roman"/>
          <w:sz w:val="24"/>
          <w:szCs w:val="24"/>
        </w:rPr>
      </w:pPr>
      <w:r>
        <w:rPr>
          <w:rFonts w:ascii="Times New Roman" w:hAnsi="Times New Roman" w:cs="Times New Roman"/>
          <w:sz w:val="29"/>
          <w:szCs w:val="29"/>
        </w:rPr>
        <w:t xml:space="preserve">– рассматривает предложения структурных подразделений организации о мерах по предупреждению коррупции;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left="3" w:right="20"/>
        <w:jc w:val="both"/>
        <w:rPr>
          <w:rFonts w:ascii="Times New Roman" w:hAnsi="Times New Roman" w:cs="Times New Roman"/>
          <w:sz w:val="24"/>
          <w:szCs w:val="24"/>
        </w:rPr>
      </w:pPr>
      <w:r>
        <w:rPr>
          <w:rFonts w:ascii="Times New Roman" w:hAnsi="Times New Roman" w:cs="Times New Roman"/>
          <w:sz w:val="29"/>
          <w:szCs w:val="29"/>
        </w:rPr>
        <w:t xml:space="preserve">– формирует перечень мероприятий для включения в план противодействия коррупции; </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40" w:lineRule="auto"/>
        <w:ind w:left="3"/>
        <w:jc w:val="both"/>
        <w:rPr>
          <w:rFonts w:ascii="Times New Roman" w:hAnsi="Times New Roman" w:cs="Times New Roman"/>
          <w:sz w:val="24"/>
          <w:szCs w:val="24"/>
        </w:rPr>
      </w:pPr>
      <w:r>
        <w:rPr>
          <w:rFonts w:ascii="Times New Roman" w:hAnsi="Times New Roman" w:cs="Times New Roman"/>
          <w:sz w:val="28"/>
          <w:szCs w:val="28"/>
        </w:rPr>
        <w:t xml:space="preserve">– обеспечивает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реализацией плана противодействия коррупции; </w:t>
      </w:r>
    </w:p>
    <w:p w:rsidR="000F19E7" w:rsidRDefault="000F19E7">
      <w:pPr>
        <w:widowControl w:val="0"/>
        <w:overflowPunct w:val="0"/>
        <w:autoSpaceDE w:val="0"/>
        <w:autoSpaceDN w:val="0"/>
        <w:adjustRightInd w:val="0"/>
        <w:spacing w:after="0" w:line="234" w:lineRule="auto"/>
        <w:ind w:left="3"/>
        <w:jc w:val="both"/>
        <w:rPr>
          <w:rFonts w:ascii="Times New Roman" w:hAnsi="Times New Roman" w:cs="Times New Roman"/>
          <w:sz w:val="24"/>
          <w:szCs w:val="24"/>
        </w:rPr>
      </w:pPr>
      <w:r>
        <w:rPr>
          <w:rFonts w:ascii="Times New Roman" w:hAnsi="Times New Roman" w:cs="Times New Roman"/>
          <w:sz w:val="28"/>
          <w:szCs w:val="28"/>
        </w:rPr>
        <w:t xml:space="preserve">– готовит предложения руководителю учреждения по внесению изменений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0F19E7" w:rsidRDefault="000F19E7">
      <w:pPr>
        <w:widowControl w:val="0"/>
        <w:autoSpaceDE w:val="0"/>
        <w:autoSpaceDN w:val="0"/>
        <w:adjustRightInd w:val="0"/>
        <w:spacing w:after="0" w:line="238" w:lineRule="auto"/>
        <w:ind w:left="3"/>
        <w:rPr>
          <w:rFonts w:ascii="Times New Roman" w:hAnsi="Times New Roman" w:cs="Times New Roman"/>
          <w:sz w:val="24"/>
          <w:szCs w:val="24"/>
        </w:rPr>
      </w:pPr>
      <w:r>
        <w:rPr>
          <w:rFonts w:ascii="Times New Roman" w:hAnsi="Times New Roman" w:cs="Times New Roman"/>
          <w:sz w:val="29"/>
          <w:szCs w:val="29"/>
        </w:rPr>
        <w:t>локальные нормативные акты в области противодействия коррупции;</w:t>
      </w: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jc w:val="both"/>
        <w:rPr>
          <w:rFonts w:ascii="Times New Roman" w:hAnsi="Times New Roman" w:cs="Times New Roman"/>
          <w:sz w:val="24"/>
          <w:szCs w:val="24"/>
        </w:rPr>
      </w:pPr>
      <w:r>
        <w:rPr>
          <w:rFonts w:ascii="Times New Roman" w:hAnsi="Times New Roman" w:cs="Times New Roman"/>
          <w:sz w:val="29"/>
          <w:szCs w:val="29"/>
        </w:rPr>
        <w:t>– рассматривает результаты антикоррупционной экспертизы проектов локальных нормативных актов учреждения при спорной ситуации о наличии признаков коррупционности;</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2" w:lineRule="auto"/>
        <w:ind w:left="3"/>
        <w:rPr>
          <w:rFonts w:ascii="Times New Roman" w:hAnsi="Times New Roman" w:cs="Times New Roman"/>
          <w:sz w:val="24"/>
          <w:szCs w:val="24"/>
        </w:rPr>
      </w:pPr>
      <w:r>
        <w:rPr>
          <w:rFonts w:ascii="Times New Roman" w:hAnsi="Times New Roman" w:cs="Times New Roman"/>
          <w:sz w:val="29"/>
          <w:szCs w:val="29"/>
        </w:rPr>
        <w:t xml:space="preserve">– 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 3.2.Комиссия рассматривает также вопросы, связанные </w:t>
      </w:r>
      <w:proofErr w:type="gramStart"/>
      <w:r>
        <w:rPr>
          <w:rFonts w:ascii="Times New Roman" w:hAnsi="Times New Roman" w:cs="Times New Roman"/>
          <w:sz w:val="29"/>
          <w:szCs w:val="29"/>
        </w:rPr>
        <w:t>с</w:t>
      </w:r>
      <w:proofErr w:type="gramEnd"/>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jc w:val="both"/>
        <w:rPr>
          <w:rFonts w:ascii="Times New Roman" w:hAnsi="Times New Roman" w:cs="Times New Roman"/>
          <w:sz w:val="24"/>
          <w:szCs w:val="24"/>
        </w:rPr>
      </w:pPr>
      <w:r>
        <w:rPr>
          <w:rFonts w:ascii="Times New Roman" w:hAnsi="Times New Roman" w:cs="Times New Roman"/>
          <w:sz w:val="29"/>
          <w:szCs w:val="29"/>
        </w:rPr>
        <w:t>совершенствованием учреждения работы по осуществлению закупок товаров, работ, услуг учреждения.</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right="20"/>
        <w:jc w:val="both"/>
        <w:rPr>
          <w:rFonts w:ascii="Times New Roman" w:hAnsi="Times New Roman" w:cs="Times New Roman"/>
          <w:sz w:val="24"/>
          <w:szCs w:val="24"/>
        </w:rPr>
      </w:pPr>
      <w:r>
        <w:rPr>
          <w:rFonts w:ascii="Times New Roman" w:hAnsi="Times New Roman" w:cs="Times New Roman"/>
          <w:sz w:val="29"/>
          <w:szCs w:val="29"/>
        </w:rPr>
        <w:t>4.Организация работы комиссии 4.1.Заседания Комиссии проводятся в соответствии с планом работы</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jc w:val="both"/>
        <w:rPr>
          <w:rFonts w:ascii="Times New Roman" w:hAnsi="Times New Roman" w:cs="Times New Roman"/>
          <w:sz w:val="24"/>
          <w:szCs w:val="24"/>
        </w:rPr>
      </w:pPr>
      <w:r>
        <w:rPr>
          <w:rFonts w:ascii="Times New Roman" w:hAnsi="Times New Roman" w:cs="Times New Roman"/>
          <w:sz w:val="29"/>
          <w:szCs w:val="29"/>
        </w:rPr>
        <w:t>комиссии, но не реже одного раза в год.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958" w:left="1697" w:header="720" w:footer="720" w:gutter="0"/>
          <w:cols w:space="720" w:equalWidth="0">
            <w:col w:w="9383"/>
          </w:cols>
          <w:noEndnote/>
        </w:sectPr>
      </w:pPr>
    </w:p>
    <w:p w:rsidR="000F19E7" w:rsidRDefault="000F19E7">
      <w:pPr>
        <w:widowControl w:val="0"/>
        <w:overflowPunct w:val="0"/>
        <w:autoSpaceDE w:val="0"/>
        <w:autoSpaceDN w:val="0"/>
        <w:adjustRightInd w:val="0"/>
        <w:spacing w:after="0" w:line="228" w:lineRule="auto"/>
        <w:jc w:val="both"/>
        <w:rPr>
          <w:rFonts w:ascii="Times New Roman" w:hAnsi="Times New Roman" w:cs="Times New Roman"/>
          <w:sz w:val="24"/>
          <w:szCs w:val="24"/>
        </w:rPr>
      </w:pPr>
      <w:bookmarkStart w:id="12" w:name="page27"/>
      <w:bookmarkEnd w:id="12"/>
      <w:r>
        <w:rPr>
          <w:rFonts w:ascii="Times New Roman" w:hAnsi="Times New Roman" w:cs="Times New Roman"/>
          <w:sz w:val="28"/>
          <w:szCs w:val="28"/>
        </w:rPr>
        <w:lastRenderedPageBreak/>
        <w:t>4.2.Председатель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0F19E7" w:rsidRDefault="000F19E7">
      <w:pPr>
        <w:widowControl w:val="0"/>
        <w:autoSpaceDE w:val="0"/>
        <w:autoSpaceDN w:val="0"/>
        <w:adjustRightInd w:val="0"/>
        <w:spacing w:after="0" w:line="7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4.3.На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Times New Roman" w:hAnsi="Times New Roman" w:cs="Times New Roman"/>
          <w:sz w:val="29"/>
          <w:szCs w:val="29"/>
        </w:rPr>
        <w:t>4.4.Секретарь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right="20"/>
        <w:jc w:val="both"/>
        <w:rPr>
          <w:rFonts w:ascii="Times New Roman" w:hAnsi="Times New Roman" w:cs="Times New Roman"/>
          <w:sz w:val="24"/>
          <w:szCs w:val="24"/>
        </w:rPr>
      </w:pPr>
      <w:r>
        <w:rPr>
          <w:rFonts w:ascii="Times New Roman" w:hAnsi="Times New Roman" w:cs="Times New Roman"/>
          <w:sz w:val="29"/>
          <w:szCs w:val="29"/>
        </w:rPr>
        <w:t>4.5.На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right="20"/>
        <w:jc w:val="both"/>
        <w:rPr>
          <w:rFonts w:ascii="Times New Roman" w:hAnsi="Times New Roman" w:cs="Times New Roman"/>
          <w:sz w:val="24"/>
          <w:szCs w:val="24"/>
        </w:rPr>
      </w:pPr>
      <w:r>
        <w:rPr>
          <w:rFonts w:ascii="Times New Roman" w:hAnsi="Times New Roman" w:cs="Times New Roman"/>
          <w:sz w:val="29"/>
          <w:szCs w:val="29"/>
        </w:rPr>
        <w:t>4.6.Члены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0F19E7" w:rsidRDefault="000F19E7">
      <w:pPr>
        <w:widowControl w:val="0"/>
        <w:autoSpaceDE w:val="0"/>
        <w:autoSpaceDN w:val="0"/>
        <w:adjustRightInd w:val="0"/>
        <w:spacing w:after="0" w:line="6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jc w:val="both"/>
        <w:rPr>
          <w:rFonts w:ascii="Times New Roman" w:hAnsi="Times New Roman" w:cs="Times New Roman"/>
          <w:sz w:val="24"/>
          <w:szCs w:val="24"/>
        </w:rPr>
      </w:pPr>
      <w:r>
        <w:rPr>
          <w:rFonts w:ascii="Times New Roman" w:hAnsi="Times New Roman" w:cs="Times New Roman"/>
          <w:sz w:val="29"/>
          <w:szCs w:val="29"/>
        </w:rPr>
        <w:t>4.7.Заседание комиссии правомочно, если на нем присутствуют более половины от общего числа членов комиссии.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jc w:val="both"/>
        <w:rPr>
          <w:rFonts w:ascii="Times New Roman" w:hAnsi="Times New Roman" w:cs="Times New Roman"/>
          <w:sz w:val="24"/>
          <w:szCs w:val="24"/>
        </w:rPr>
      </w:pPr>
      <w:r>
        <w:rPr>
          <w:rFonts w:ascii="Times New Roman" w:hAnsi="Times New Roman" w:cs="Times New Roman"/>
          <w:sz w:val="29"/>
          <w:szCs w:val="29"/>
        </w:rPr>
        <w:t>4.8.Решения комиссии принимаются простым большинством голосов присутствующих на заседании членов комиссии.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right="20"/>
        <w:rPr>
          <w:rFonts w:ascii="Times New Roman" w:hAnsi="Times New Roman" w:cs="Times New Roman"/>
          <w:sz w:val="24"/>
          <w:szCs w:val="24"/>
        </w:rPr>
      </w:pPr>
      <w:r>
        <w:rPr>
          <w:rFonts w:ascii="Times New Roman" w:hAnsi="Times New Roman" w:cs="Times New Roman"/>
          <w:sz w:val="29"/>
          <w:szCs w:val="29"/>
        </w:rPr>
        <w:t>4.9.Члены Комиссии при принятии решений обладают равными правами. 4.10.При равенстве числа голосов голос председателя комиссии является решающим.</w:t>
      </w:r>
    </w:p>
    <w:p w:rsidR="000F19E7" w:rsidRDefault="000F19E7">
      <w:pPr>
        <w:widowControl w:val="0"/>
        <w:autoSpaceDE w:val="0"/>
        <w:autoSpaceDN w:val="0"/>
        <w:adjustRightInd w:val="0"/>
        <w:spacing w:after="0" w:line="7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4.11. Решения комиссии оформляются протоколами, которые подписывают председательствующий на заседании и секретарь комиссии.</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right="20"/>
        <w:jc w:val="both"/>
        <w:rPr>
          <w:rFonts w:ascii="Times New Roman" w:hAnsi="Times New Roman" w:cs="Times New Roman"/>
          <w:sz w:val="24"/>
          <w:szCs w:val="24"/>
        </w:rPr>
      </w:pPr>
      <w:r>
        <w:rPr>
          <w:rFonts w:ascii="Times New Roman" w:hAnsi="Times New Roman" w:cs="Times New Roman"/>
          <w:sz w:val="29"/>
          <w:szCs w:val="29"/>
        </w:rPr>
        <w:t>4.12.Член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0F19E7" w:rsidRDefault="000F19E7">
      <w:pPr>
        <w:widowControl w:val="0"/>
        <w:autoSpaceDE w:val="0"/>
        <w:autoSpaceDN w:val="0"/>
        <w:adjustRightInd w:val="0"/>
        <w:spacing w:after="0" w:line="6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jc w:val="both"/>
        <w:rPr>
          <w:rFonts w:ascii="Times New Roman" w:hAnsi="Times New Roman" w:cs="Times New Roman"/>
          <w:sz w:val="24"/>
          <w:szCs w:val="24"/>
        </w:rPr>
      </w:pPr>
      <w:r>
        <w:rPr>
          <w:rFonts w:ascii="Times New Roman" w:hAnsi="Times New Roman" w:cs="Times New Roman"/>
          <w:sz w:val="29"/>
          <w:szCs w:val="29"/>
        </w:rPr>
        <w:t>4.13.Члены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8"/>
          <w:szCs w:val="28"/>
        </w:rPr>
        <w:t>4.14.Информация,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 xml:space="preserve">4.15.Организационно-техническое и информационно-аналитическое обеспечение деятельности комиссии осуществляет одно из </w:t>
      </w:r>
      <w:proofErr w:type="spellStart"/>
      <w:proofErr w:type="gramStart"/>
      <w:r>
        <w:rPr>
          <w:rFonts w:ascii="Times New Roman" w:hAnsi="Times New Roman" w:cs="Times New Roman"/>
          <w:sz w:val="29"/>
          <w:szCs w:val="29"/>
        </w:rPr>
        <w:t>подр</w:t>
      </w:r>
      <w:proofErr w:type="spellEnd"/>
      <w:r>
        <w:rPr>
          <w:rFonts w:ascii="Times New Roman" w:hAnsi="Times New Roman" w:cs="Times New Roman"/>
          <w:sz w:val="29"/>
          <w:szCs w:val="29"/>
        </w:rPr>
        <w:t xml:space="preserve"> </w:t>
      </w:r>
      <w:proofErr w:type="spellStart"/>
      <w:r>
        <w:rPr>
          <w:rFonts w:ascii="Times New Roman" w:hAnsi="Times New Roman" w:cs="Times New Roman"/>
          <w:sz w:val="29"/>
          <w:szCs w:val="29"/>
        </w:rPr>
        <w:t>азделений</w:t>
      </w:r>
      <w:proofErr w:type="spellEnd"/>
      <w:proofErr w:type="gramEnd"/>
      <w:r>
        <w:rPr>
          <w:rFonts w:ascii="Times New Roman" w:hAnsi="Times New Roman" w:cs="Times New Roman"/>
          <w:sz w:val="29"/>
          <w:szCs w:val="29"/>
        </w:rPr>
        <w:t xml:space="preserve"> (работник) учреждения.</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9"/>
          <w:szCs w:val="29"/>
        </w:rPr>
        <w:t>5. Порядок работы Комиссии</w:t>
      </w:r>
    </w:p>
    <w:p w:rsidR="000F19E7" w:rsidRDefault="000F19E7">
      <w:pPr>
        <w:widowControl w:val="0"/>
        <w:autoSpaceDE w:val="0"/>
        <w:autoSpaceDN w:val="0"/>
        <w:adjustRightInd w:val="0"/>
        <w:spacing w:after="0" w:line="38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5.1. Основанием для проведения заседания Комиссии является наличие следующей информация:</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956"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25" w:lineRule="auto"/>
        <w:ind w:left="3"/>
        <w:jc w:val="both"/>
        <w:rPr>
          <w:rFonts w:ascii="Times New Roman" w:hAnsi="Times New Roman" w:cs="Times New Roman"/>
          <w:sz w:val="24"/>
          <w:szCs w:val="24"/>
        </w:rPr>
      </w:pPr>
      <w:bookmarkStart w:id="13" w:name="page29"/>
      <w:bookmarkEnd w:id="13"/>
      <w:proofErr w:type="gramStart"/>
      <w:r>
        <w:rPr>
          <w:rFonts w:ascii="Times New Roman" w:hAnsi="Times New Roman" w:cs="Times New Roman"/>
          <w:sz w:val="29"/>
          <w:szCs w:val="29"/>
        </w:rPr>
        <w:lastRenderedPageBreak/>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roofErr w:type="gramEnd"/>
    </w:p>
    <w:p w:rsidR="000F19E7" w:rsidRDefault="000F19E7">
      <w:pPr>
        <w:widowControl w:val="0"/>
        <w:autoSpaceDE w:val="0"/>
        <w:autoSpaceDN w:val="0"/>
        <w:adjustRightInd w:val="0"/>
        <w:spacing w:after="0" w:line="66" w:lineRule="exact"/>
        <w:rPr>
          <w:rFonts w:ascii="Times New Roman" w:hAnsi="Times New Roman" w:cs="Times New Roman"/>
          <w:sz w:val="24"/>
          <w:szCs w:val="24"/>
        </w:rPr>
      </w:pPr>
    </w:p>
    <w:p w:rsidR="000F19E7" w:rsidRDefault="000F19E7" w:rsidP="00562163">
      <w:pPr>
        <w:widowControl w:val="0"/>
        <w:numPr>
          <w:ilvl w:val="0"/>
          <w:numId w:val="5"/>
        </w:numPr>
        <w:tabs>
          <w:tab w:val="clear" w:pos="720"/>
          <w:tab w:val="num" w:pos="229"/>
        </w:tabs>
        <w:overflowPunct w:val="0"/>
        <w:autoSpaceDE w:val="0"/>
        <w:autoSpaceDN w:val="0"/>
        <w:adjustRightInd w:val="0"/>
        <w:spacing w:after="0" w:line="211" w:lineRule="auto"/>
        <w:ind w:left="3" w:right="20" w:hanging="3"/>
        <w:jc w:val="both"/>
        <w:rPr>
          <w:rFonts w:ascii="Times New Roman" w:hAnsi="Times New Roman" w:cs="Times New Roman"/>
          <w:sz w:val="29"/>
          <w:szCs w:val="29"/>
        </w:rPr>
      </w:pPr>
      <w:r>
        <w:rPr>
          <w:rFonts w:ascii="Times New Roman" w:hAnsi="Times New Roman" w:cs="Times New Roman"/>
          <w:sz w:val="29"/>
          <w:szCs w:val="29"/>
        </w:rPr>
        <w:t xml:space="preserve">наличие у работника личной заинтересованности, которая приводит или может привести к конфликту интересов; </w:t>
      </w:r>
    </w:p>
    <w:p w:rsidR="000F19E7" w:rsidRDefault="000F19E7">
      <w:pPr>
        <w:widowControl w:val="0"/>
        <w:autoSpaceDE w:val="0"/>
        <w:autoSpaceDN w:val="0"/>
        <w:adjustRightInd w:val="0"/>
        <w:spacing w:after="0" w:line="2" w:lineRule="exact"/>
        <w:rPr>
          <w:rFonts w:ascii="Times New Roman" w:hAnsi="Times New Roman" w:cs="Times New Roman"/>
          <w:sz w:val="29"/>
          <w:szCs w:val="29"/>
        </w:rPr>
      </w:pPr>
    </w:p>
    <w:p w:rsidR="000F19E7" w:rsidRDefault="000F19E7" w:rsidP="00562163">
      <w:pPr>
        <w:widowControl w:val="0"/>
        <w:numPr>
          <w:ilvl w:val="0"/>
          <w:numId w:val="5"/>
        </w:numPr>
        <w:tabs>
          <w:tab w:val="clear" w:pos="720"/>
          <w:tab w:val="num" w:pos="183"/>
        </w:tabs>
        <w:overflowPunct w:val="0"/>
        <w:autoSpaceDE w:val="0"/>
        <w:autoSpaceDN w:val="0"/>
        <w:adjustRightInd w:val="0"/>
        <w:spacing w:after="0" w:line="234" w:lineRule="auto"/>
        <w:ind w:left="183" w:hanging="183"/>
        <w:jc w:val="both"/>
        <w:rPr>
          <w:rFonts w:ascii="Times New Roman" w:hAnsi="Times New Roman" w:cs="Times New Roman"/>
          <w:sz w:val="28"/>
          <w:szCs w:val="28"/>
        </w:rPr>
      </w:pPr>
      <w:r>
        <w:rPr>
          <w:rFonts w:ascii="Times New Roman" w:hAnsi="Times New Roman" w:cs="Times New Roman"/>
          <w:sz w:val="28"/>
          <w:szCs w:val="28"/>
        </w:rPr>
        <w:t xml:space="preserve">несоблюдение требований к служебному поведению и (или) требований </w:t>
      </w:r>
      <w:proofErr w:type="gramStart"/>
      <w:r>
        <w:rPr>
          <w:rFonts w:ascii="Times New Roman" w:hAnsi="Times New Roman" w:cs="Times New Roman"/>
          <w:sz w:val="28"/>
          <w:szCs w:val="28"/>
        </w:rPr>
        <w:t>об</w:t>
      </w:r>
      <w:proofErr w:type="gramEnd"/>
      <w:r>
        <w:rPr>
          <w:rFonts w:ascii="Times New Roman" w:hAnsi="Times New Roman" w:cs="Times New Roman"/>
          <w:sz w:val="28"/>
          <w:szCs w:val="28"/>
        </w:rPr>
        <w:t xml:space="preserve"> </w:t>
      </w:r>
    </w:p>
    <w:p w:rsidR="000F19E7" w:rsidRDefault="000F19E7">
      <w:pPr>
        <w:widowControl w:val="0"/>
        <w:autoSpaceDE w:val="0"/>
        <w:autoSpaceDN w:val="0"/>
        <w:adjustRightInd w:val="0"/>
        <w:spacing w:after="0" w:line="238" w:lineRule="auto"/>
        <w:ind w:left="3"/>
        <w:rPr>
          <w:rFonts w:ascii="Times New Roman" w:hAnsi="Times New Roman" w:cs="Times New Roman"/>
          <w:sz w:val="24"/>
          <w:szCs w:val="24"/>
        </w:rPr>
      </w:pPr>
      <w:proofErr w:type="gramStart"/>
      <w:r>
        <w:rPr>
          <w:rFonts w:ascii="Times New Roman" w:hAnsi="Times New Roman" w:cs="Times New Roman"/>
          <w:sz w:val="29"/>
          <w:szCs w:val="29"/>
        </w:rPr>
        <w:t>урегулировании</w:t>
      </w:r>
      <w:proofErr w:type="gramEnd"/>
      <w:r>
        <w:rPr>
          <w:rFonts w:ascii="Times New Roman" w:hAnsi="Times New Roman" w:cs="Times New Roman"/>
          <w:sz w:val="29"/>
          <w:szCs w:val="29"/>
        </w:rPr>
        <w:t xml:space="preserve"> конфликта интересов.</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right="20"/>
        <w:rPr>
          <w:rFonts w:ascii="Times New Roman" w:hAnsi="Times New Roman" w:cs="Times New Roman"/>
          <w:sz w:val="24"/>
          <w:szCs w:val="24"/>
        </w:rPr>
      </w:pPr>
      <w:r>
        <w:rPr>
          <w:rFonts w:ascii="Times New Roman" w:hAnsi="Times New Roman" w:cs="Times New Roman"/>
          <w:sz w:val="29"/>
          <w:szCs w:val="29"/>
        </w:rPr>
        <w:t>5.2. Информация должна быть представлена в письменном виде и содержать следующие сведения:</w:t>
      </w:r>
    </w:p>
    <w:p w:rsidR="000F19E7" w:rsidRDefault="000F19E7" w:rsidP="00562163">
      <w:pPr>
        <w:widowControl w:val="0"/>
        <w:numPr>
          <w:ilvl w:val="0"/>
          <w:numId w:val="6"/>
        </w:numPr>
        <w:tabs>
          <w:tab w:val="clear" w:pos="720"/>
          <w:tab w:val="num" w:pos="163"/>
        </w:tabs>
        <w:overflowPunct w:val="0"/>
        <w:autoSpaceDE w:val="0"/>
        <w:autoSpaceDN w:val="0"/>
        <w:adjustRightInd w:val="0"/>
        <w:spacing w:after="0" w:line="229" w:lineRule="auto"/>
        <w:ind w:left="163" w:hanging="163"/>
        <w:jc w:val="both"/>
        <w:rPr>
          <w:rFonts w:ascii="Times New Roman" w:hAnsi="Times New Roman" w:cs="Times New Roman"/>
          <w:sz w:val="29"/>
          <w:szCs w:val="29"/>
        </w:rPr>
      </w:pPr>
      <w:r>
        <w:rPr>
          <w:rFonts w:ascii="Times New Roman" w:hAnsi="Times New Roman" w:cs="Times New Roman"/>
          <w:sz w:val="29"/>
          <w:szCs w:val="29"/>
        </w:rPr>
        <w:t xml:space="preserve">фамилию, имя, отчество работника и замещаемую им должность; </w:t>
      </w:r>
    </w:p>
    <w:p w:rsidR="000F19E7" w:rsidRDefault="000F19E7">
      <w:pPr>
        <w:widowControl w:val="0"/>
        <w:autoSpaceDE w:val="0"/>
        <w:autoSpaceDN w:val="0"/>
        <w:adjustRightInd w:val="0"/>
        <w:spacing w:after="0" w:line="71" w:lineRule="exact"/>
        <w:rPr>
          <w:rFonts w:ascii="Times New Roman" w:hAnsi="Times New Roman" w:cs="Times New Roman"/>
          <w:sz w:val="29"/>
          <w:szCs w:val="29"/>
        </w:rPr>
      </w:pPr>
    </w:p>
    <w:p w:rsidR="000F19E7" w:rsidRDefault="000F19E7" w:rsidP="00562163">
      <w:pPr>
        <w:widowControl w:val="0"/>
        <w:numPr>
          <w:ilvl w:val="0"/>
          <w:numId w:val="6"/>
        </w:numPr>
        <w:tabs>
          <w:tab w:val="clear" w:pos="720"/>
          <w:tab w:val="num" w:pos="244"/>
        </w:tabs>
        <w:overflowPunct w:val="0"/>
        <w:autoSpaceDE w:val="0"/>
        <w:autoSpaceDN w:val="0"/>
        <w:adjustRightInd w:val="0"/>
        <w:spacing w:after="0" w:line="206" w:lineRule="auto"/>
        <w:ind w:left="3" w:right="40" w:hanging="3"/>
        <w:jc w:val="both"/>
        <w:rPr>
          <w:rFonts w:ascii="Times New Roman" w:hAnsi="Times New Roman" w:cs="Times New Roman"/>
          <w:sz w:val="29"/>
          <w:szCs w:val="29"/>
        </w:rPr>
      </w:pPr>
      <w:r>
        <w:rPr>
          <w:rFonts w:ascii="Times New Roman" w:hAnsi="Times New Roman" w:cs="Times New Roman"/>
          <w:sz w:val="29"/>
          <w:szCs w:val="29"/>
        </w:rPr>
        <w:t xml:space="preserve">описание признаков личной заинтересованности, которая приводит или может привести к конфликту интересов; </w:t>
      </w:r>
    </w:p>
    <w:p w:rsidR="000F19E7" w:rsidRDefault="000F19E7">
      <w:pPr>
        <w:widowControl w:val="0"/>
        <w:autoSpaceDE w:val="0"/>
        <w:autoSpaceDN w:val="0"/>
        <w:adjustRightInd w:val="0"/>
        <w:spacing w:after="0" w:line="1" w:lineRule="exact"/>
        <w:rPr>
          <w:rFonts w:ascii="Times New Roman" w:hAnsi="Times New Roman" w:cs="Times New Roman"/>
          <w:sz w:val="29"/>
          <w:szCs w:val="29"/>
        </w:rPr>
      </w:pPr>
    </w:p>
    <w:p w:rsidR="000F19E7" w:rsidRDefault="000F19E7" w:rsidP="00562163">
      <w:pPr>
        <w:widowControl w:val="0"/>
        <w:numPr>
          <w:ilvl w:val="0"/>
          <w:numId w:val="6"/>
        </w:numPr>
        <w:tabs>
          <w:tab w:val="clear" w:pos="720"/>
          <w:tab w:val="num" w:pos="163"/>
        </w:tabs>
        <w:overflowPunct w:val="0"/>
        <w:autoSpaceDE w:val="0"/>
        <w:autoSpaceDN w:val="0"/>
        <w:adjustRightInd w:val="0"/>
        <w:spacing w:after="0" w:line="237" w:lineRule="auto"/>
        <w:ind w:left="163" w:hanging="163"/>
        <w:jc w:val="both"/>
        <w:rPr>
          <w:rFonts w:ascii="Times New Roman" w:hAnsi="Times New Roman" w:cs="Times New Roman"/>
          <w:sz w:val="29"/>
          <w:szCs w:val="29"/>
        </w:rPr>
      </w:pPr>
      <w:r>
        <w:rPr>
          <w:rFonts w:ascii="Times New Roman" w:hAnsi="Times New Roman" w:cs="Times New Roman"/>
          <w:sz w:val="29"/>
          <w:szCs w:val="29"/>
        </w:rPr>
        <w:t xml:space="preserve">данные об источнике информации. </w:t>
      </w: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jc w:val="both"/>
        <w:rPr>
          <w:rFonts w:ascii="Times New Roman" w:hAnsi="Times New Roman" w:cs="Times New Roman"/>
          <w:sz w:val="24"/>
          <w:szCs w:val="24"/>
        </w:rPr>
      </w:pPr>
      <w:r>
        <w:rPr>
          <w:rFonts w:ascii="Times New Roman" w:hAnsi="Times New Roman" w:cs="Times New Roman"/>
          <w:sz w:val="29"/>
          <w:szCs w:val="29"/>
        </w:rPr>
        <w:t>5.3. В Комиссию могут быть представлены материалы, подтверждающие наличие личной заинтересованности, которая приводит или может привести к конфликту интересов.</w:t>
      </w:r>
    </w:p>
    <w:p w:rsidR="000F19E7" w:rsidRDefault="000F19E7">
      <w:pPr>
        <w:widowControl w:val="0"/>
        <w:autoSpaceDE w:val="0"/>
        <w:autoSpaceDN w:val="0"/>
        <w:adjustRightInd w:val="0"/>
        <w:spacing w:after="0" w:line="6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jc w:val="both"/>
        <w:rPr>
          <w:rFonts w:ascii="Times New Roman" w:hAnsi="Times New Roman" w:cs="Times New Roman"/>
          <w:sz w:val="24"/>
          <w:szCs w:val="24"/>
        </w:rPr>
      </w:pPr>
      <w:r>
        <w:rPr>
          <w:rFonts w:ascii="Times New Roman" w:hAnsi="Times New Roman" w:cs="Times New Roman"/>
          <w:sz w:val="29"/>
          <w:szCs w:val="29"/>
        </w:rPr>
        <w:t>5.4.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F19E7" w:rsidRDefault="000F19E7">
      <w:pPr>
        <w:widowControl w:val="0"/>
        <w:autoSpaceDE w:val="0"/>
        <w:autoSpaceDN w:val="0"/>
        <w:adjustRightInd w:val="0"/>
        <w:spacing w:after="0" w:line="75"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left="3" w:right="20"/>
        <w:jc w:val="both"/>
        <w:rPr>
          <w:rFonts w:ascii="Times New Roman" w:hAnsi="Times New Roman" w:cs="Times New Roman"/>
          <w:sz w:val="24"/>
          <w:szCs w:val="24"/>
        </w:rPr>
      </w:pPr>
      <w:r>
        <w:rPr>
          <w:rFonts w:ascii="Times New Roman" w:hAnsi="Times New Roman" w:cs="Times New Roman"/>
          <w:sz w:val="29"/>
          <w:szCs w:val="29"/>
        </w:rPr>
        <w:t>5.5. Председатель Комиссии при поступлении к нему информации, содержащей основания для проведения заседания комиссии:</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rsidP="00562163">
      <w:pPr>
        <w:widowControl w:val="0"/>
        <w:numPr>
          <w:ilvl w:val="0"/>
          <w:numId w:val="7"/>
        </w:numPr>
        <w:tabs>
          <w:tab w:val="clear" w:pos="720"/>
          <w:tab w:val="num" w:pos="259"/>
        </w:tabs>
        <w:overflowPunct w:val="0"/>
        <w:autoSpaceDE w:val="0"/>
        <w:autoSpaceDN w:val="0"/>
        <w:adjustRightInd w:val="0"/>
        <w:spacing w:after="0" w:line="206" w:lineRule="auto"/>
        <w:ind w:left="3" w:hanging="3"/>
        <w:jc w:val="both"/>
        <w:rPr>
          <w:rFonts w:ascii="Times New Roman" w:hAnsi="Times New Roman" w:cs="Times New Roman"/>
          <w:sz w:val="29"/>
          <w:szCs w:val="29"/>
        </w:rPr>
      </w:pPr>
      <w:r>
        <w:rPr>
          <w:rFonts w:ascii="Times New Roman" w:hAnsi="Times New Roman" w:cs="Times New Roman"/>
          <w:sz w:val="29"/>
          <w:szCs w:val="29"/>
        </w:rPr>
        <w:t xml:space="preserve">в течение 3 рабочих дней со дня поступления информации, выносит решение о проведении проверки этой информации </w:t>
      </w:r>
    </w:p>
    <w:p w:rsidR="000F19E7" w:rsidRDefault="000F19E7">
      <w:pPr>
        <w:widowControl w:val="0"/>
        <w:autoSpaceDE w:val="0"/>
        <w:autoSpaceDN w:val="0"/>
        <w:adjustRightInd w:val="0"/>
        <w:spacing w:after="0" w:line="72" w:lineRule="exact"/>
        <w:rPr>
          <w:rFonts w:ascii="Times New Roman" w:hAnsi="Times New Roman" w:cs="Times New Roman"/>
          <w:sz w:val="29"/>
          <w:szCs w:val="29"/>
        </w:rPr>
      </w:pPr>
    </w:p>
    <w:p w:rsidR="000F19E7" w:rsidRDefault="000F19E7" w:rsidP="00562163">
      <w:pPr>
        <w:widowControl w:val="0"/>
        <w:numPr>
          <w:ilvl w:val="0"/>
          <w:numId w:val="7"/>
        </w:numPr>
        <w:tabs>
          <w:tab w:val="clear" w:pos="720"/>
          <w:tab w:val="num" w:pos="259"/>
        </w:tabs>
        <w:overflowPunct w:val="0"/>
        <w:autoSpaceDE w:val="0"/>
        <w:autoSpaceDN w:val="0"/>
        <w:adjustRightInd w:val="0"/>
        <w:spacing w:after="0" w:line="213" w:lineRule="auto"/>
        <w:ind w:left="3" w:right="20" w:hanging="3"/>
        <w:jc w:val="both"/>
        <w:rPr>
          <w:rFonts w:ascii="Times New Roman" w:hAnsi="Times New Roman" w:cs="Times New Roman"/>
          <w:sz w:val="28"/>
          <w:szCs w:val="28"/>
        </w:rPr>
      </w:pPr>
      <w:r>
        <w:rPr>
          <w:rFonts w:ascii="Times New Roman" w:hAnsi="Times New Roman" w:cs="Times New Roman"/>
          <w:sz w:val="28"/>
          <w:szCs w:val="28"/>
        </w:rPr>
        <w:t xml:space="preserve">организует ознакомление работника, в отношении которого комиссией рассматривается вопрос о соблюдении требований к служебному поведению </w:t>
      </w:r>
    </w:p>
    <w:p w:rsidR="000F19E7" w:rsidRDefault="000F19E7">
      <w:pPr>
        <w:widowControl w:val="0"/>
        <w:autoSpaceDE w:val="0"/>
        <w:autoSpaceDN w:val="0"/>
        <w:adjustRightInd w:val="0"/>
        <w:spacing w:after="0" w:line="239" w:lineRule="auto"/>
        <w:ind w:left="3"/>
        <w:rPr>
          <w:rFonts w:ascii="Times New Roman" w:hAnsi="Times New Roman" w:cs="Times New Roman"/>
          <w:sz w:val="24"/>
          <w:szCs w:val="24"/>
        </w:rPr>
      </w:pPr>
      <w:r>
        <w:rPr>
          <w:rFonts w:ascii="Times New Roman" w:hAnsi="Times New Roman" w:cs="Times New Roman"/>
          <w:sz w:val="29"/>
          <w:szCs w:val="29"/>
        </w:rPr>
        <w:t>и (или) требований об урегулировании конфликта интересов.</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jc w:val="both"/>
        <w:rPr>
          <w:rFonts w:ascii="Times New Roman" w:hAnsi="Times New Roman" w:cs="Times New Roman"/>
          <w:sz w:val="24"/>
          <w:szCs w:val="24"/>
        </w:rPr>
      </w:pPr>
      <w:r>
        <w:rPr>
          <w:rFonts w:ascii="Times New Roman" w:hAnsi="Times New Roman" w:cs="Times New Roman"/>
          <w:sz w:val="29"/>
          <w:szCs w:val="29"/>
        </w:rPr>
        <w:t>Проверка информации и материалов 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3" w:lineRule="auto"/>
        <w:ind w:left="3"/>
        <w:jc w:val="both"/>
        <w:rPr>
          <w:rFonts w:ascii="Times New Roman" w:hAnsi="Times New Roman" w:cs="Times New Roman"/>
          <w:sz w:val="24"/>
          <w:szCs w:val="24"/>
        </w:rPr>
      </w:pPr>
      <w:proofErr w:type="gramStart"/>
      <w:r>
        <w:rPr>
          <w:rFonts w:ascii="Times New Roman" w:hAnsi="Times New Roman" w:cs="Times New Roman"/>
          <w:sz w:val="28"/>
          <w:szCs w:val="28"/>
        </w:rPr>
        <w:t>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Комиссии немедленно информирует об этом заведующую учреждением в целях принятия мер по предотвращению конфликта интересов, усиления контроля за исполнением работником его должностных обязанностей, отстранения работника от должности на период урегулирования конфликта интересов или принятия иных мер.</w:t>
      </w:r>
      <w:proofErr w:type="gramEnd"/>
    </w:p>
    <w:p w:rsidR="000F19E7" w:rsidRDefault="000F19E7">
      <w:pPr>
        <w:widowControl w:val="0"/>
        <w:autoSpaceDE w:val="0"/>
        <w:autoSpaceDN w:val="0"/>
        <w:adjustRightInd w:val="0"/>
        <w:spacing w:after="0" w:line="39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jc w:val="both"/>
        <w:rPr>
          <w:rFonts w:ascii="Times New Roman" w:hAnsi="Times New Roman" w:cs="Times New Roman"/>
          <w:sz w:val="24"/>
          <w:szCs w:val="24"/>
        </w:rPr>
      </w:pPr>
      <w:r>
        <w:rPr>
          <w:rFonts w:ascii="Times New Roman" w:hAnsi="Times New Roman" w:cs="Times New Roman"/>
          <w:sz w:val="29"/>
          <w:szCs w:val="29"/>
        </w:rPr>
        <w:t>5.6. По письменному запросу председателя Комиссии представляются дополнительные сведения, необходимые для работы Комиссии, а также запрашиваются в установленном порядке для представления в Комиссию</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958" w:left="1697" w:header="720" w:footer="720" w:gutter="0"/>
          <w:cols w:space="720" w:equalWidth="0">
            <w:col w:w="9383"/>
          </w:cols>
          <w:noEndnote/>
        </w:sect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bookmarkStart w:id="14" w:name="page31"/>
      <w:bookmarkEnd w:id="14"/>
      <w:r>
        <w:rPr>
          <w:rFonts w:ascii="Times New Roman" w:hAnsi="Times New Roman" w:cs="Times New Roman"/>
          <w:sz w:val="29"/>
          <w:szCs w:val="29"/>
        </w:rPr>
        <w:lastRenderedPageBreak/>
        <w:t>сведения от других государственных органов, органов местного самоуправления и организаций.</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jc w:val="both"/>
        <w:rPr>
          <w:rFonts w:ascii="Times New Roman" w:hAnsi="Times New Roman" w:cs="Times New Roman"/>
          <w:sz w:val="24"/>
          <w:szCs w:val="24"/>
        </w:rPr>
      </w:pPr>
      <w:r>
        <w:rPr>
          <w:rFonts w:ascii="Times New Roman" w:hAnsi="Times New Roman" w:cs="Times New Roman"/>
          <w:sz w:val="29"/>
          <w:szCs w:val="29"/>
        </w:rPr>
        <w:t>5.7. Дата, время и место заседания Комиссии устанавливаются председателем после сбора материалов, подтверждающих либо опровергающих информацию.</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Times New Roman" w:hAnsi="Times New Roman" w:cs="Times New Roman"/>
          <w:sz w:val="29"/>
          <w:szCs w:val="29"/>
        </w:rPr>
        <w:t xml:space="preserve">Секретарь Комиссии решает организационные вопросы, связанные с подготовкой заседания Комиссии, а также извещает членов Комиссии, работника, в отношении которого будет рассматриваться вопрос о соблюдении требований к служебному поведению и (или) требований об урегулировании конфликта интересов, о дате, времени и месте заседания не </w:t>
      </w:r>
      <w:proofErr w:type="gramStart"/>
      <w:r>
        <w:rPr>
          <w:rFonts w:ascii="Times New Roman" w:hAnsi="Times New Roman" w:cs="Times New Roman"/>
          <w:sz w:val="29"/>
          <w:szCs w:val="29"/>
        </w:rPr>
        <w:t>позднее</w:t>
      </w:r>
      <w:proofErr w:type="gramEnd"/>
      <w:r>
        <w:rPr>
          <w:rFonts w:ascii="Times New Roman" w:hAnsi="Times New Roman" w:cs="Times New Roman"/>
          <w:sz w:val="29"/>
          <w:szCs w:val="29"/>
        </w:rPr>
        <w:t xml:space="preserve"> чем за семь рабочих дней до дня заседания.</w:t>
      </w:r>
    </w:p>
    <w:p w:rsidR="000F19E7" w:rsidRDefault="000F19E7">
      <w:pPr>
        <w:widowControl w:val="0"/>
        <w:autoSpaceDE w:val="0"/>
        <w:autoSpaceDN w:val="0"/>
        <w:adjustRightInd w:val="0"/>
        <w:spacing w:after="0" w:line="7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5.8. Заседание Комиссии считается правомочным, если на нем присутствует не менее двух третей от общего числа членов Комиссии.</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Times New Roman" w:hAnsi="Times New Roman" w:cs="Times New Roman"/>
          <w:sz w:val="29"/>
          <w:szCs w:val="29"/>
        </w:rPr>
        <w:t>5.9. При возможном возникновении конфликта интересов у членов Комиссии в связи с рассмотрением вопросов, включенных в повестку дня заседания Комиссии, они обязаны до начала заседания заявить об этом. В подобном случае соответствующий член Комиссии не принимает участия в рассмотрении указанных вопросов.</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8" w:lineRule="auto"/>
        <w:jc w:val="both"/>
        <w:rPr>
          <w:rFonts w:ascii="Times New Roman" w:hAnsi="Times New Roman" w:cs="Times New Roman"/>
          <w:sz w:val="24"/>
          <w:szCs w:val="24"/>
        </w:rPr>
      </w:pPr>
      <w:r>
        <w:rPr>
          <w:rFonts w:ascii="Times New Roman" w:hAnsi="Times New Roman" w:cs="Times New Roman"/>
          <w:sz w:val="29"/>
          <w:szCs w:val="29"/>
        </w:rPr>
        <w:t>5.10. Заседание Комиссии проводится в присутствии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работника о рассмотрении указанного вопроса без его участия заседание комиссии проводится в его отсутствие. Заседание Комиссии переносится, если работник не может участвовать в заседании по уважительной причине. В случае неявки на заседание комиссии работника, при отсутствии письменной просьбы о рассмотрении указанного вопроса без его участия рассмотрение вопроса откладывается.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 На заседании Комиссии может присутствовать уполномоченный работником представитель. На заседание Комиссии могут приглашаться должностные лица Учреждения.</w:t>
      </w:r>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2" w:lineRule="auto"/>
        <w:ind w:right="20"/>
        <w:jc w:val="both"/>
        <w:rPr>
          <w:rFonts w:ascii="Times New Roman" w:hAnsi="Times New Roman" w:cs="Times New Roman"/>
          <w:sz w:val="24"/>
          <w:szCs w:val="24"/>
        </w:rPr>
      </w:pPr>
      <w:r>
        <w:rPr>
          <w:rFonts w:ascii="Times New Roman" w:hAnsi="Times New Roman" w:cs="Times New Roman"/>
          <w:sz w:val="29"/>
          <w:szCs w:val="29"/>
        </w:rPr>
        <w:t>5.11.На заседании Комиссии заслушиваются пояснения работника,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jc w:val="both"/>
        <w:rPr>
          <w:rFonts w:ascii="Times New Roman" w:hAnsi="Times New Roman" w:cs="Times New Roman"/>
          <w:sz w:val="24"/>
          <w:szCs w:val="24"/>
        </w:rPr>
      </w:pPr>
      <w:r>
        <w:rPr>
          <w:rFonts w:ascii="Times New Roman" w:hAnsi="Times New Roman" w:cs="Times New Roman"/>
          <w:sz w:val="29"/>
          <w:szCs w:val="29"/>
        </w:rPr>
        <w:t>5.12. Члены Комиссии и лица, участвовавшие в ее заседании, не вправе разглашать сведения, ставшие им известными в ходе работы Комиссии.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jc w:val="both"/>
        <w:rPr>
          <w:rFonts w:ascii="Times New Roman" w:hAnsi="Times New Roman" w:cs="Times New Roman"/>
          <w:sz w:val="24"/>
          <w:szCs w:val="24"/>
        </w:rPr>
      </w:pPr>
      <w:r>
        <w:rPr>
          <w:rFonts w:ascii="Times New Roman" w:hAnsi="Times New Roman" w:cs="Times New Roman"/>
          <w:sz w:val="29"/>
          <w:szCs w:val="29"/>
        </w:rPr>
        <w:t>5.13. По итогам рассмотрения информации, Комиссия может принять одно из следующих решений:</w:t>
      </w:r>
    </w:p>
    <w:p w:rsidR="000F19E7" w:rsidRDefault="000F19E7">
      <w:pPr>
        <w:widowControl w:val="0"/>
        <w:autoSpaceDE w:val="0"/>
        <w:autoSpaceDN w:val="0"/>
        <w:adjustRightInd w:val="0"/>
        <w:spacing w:after="0" w:line="38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right="20"/>
        <w:jc w:val="both"/>
        <w:rPr>
          <w:rFonts w:ascii="Times New Roman" w:hAnsi="Times New Roman" w:cs="Times New Roman"/>
          <w:sz w:val="24"/>
          <w:szCs w:val="24"/>
        </w:rPr>
      </w:pPr>
      <w:r>
        <w:rPr>
          <w:rFonts w:ascii="Times New Roman" w:hAnsi="Times New Roman" w:cs="Times New Roman"/>
          <w:sz w:val="29"/>
          <w:szCs w:val="29"/>
        </w:rPr>
        <w:t>- установить, что в рассматриваемом случае не содержится признаков личной заинтересованности работника, которая приводит или может привести к конфликту интересов;</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1440"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9" w:lineRule="auto"/>
        <w:ind w:left="3" w:right="20"/>
        <w:jc w:val="both"/>
        <w:rPr>
          <w:rFonts w:ascii="Times New Roman" w:hAnsi="Times New Roman" w:cs="Times New Roman"/>
          <w:sz w:val="24"/>
          <w:szCs w:val="24"/>
        </w:rPr>
      </w:pPr>
      <w:bookmarkStart w:id="15" w:name="page33"/>
      <w:bookmarkEnd w:id="15"/>
      <w:r>
        <w:rPr>
          <w:rFonts w:ascii="Times New Roman" w:hAnsi="Times New Roman" w:cs="Times New Roman"/>
          <w:sz w:val="29"/>
          <w:szCs w:val="29"/>
        </w:rPr>
        <w:lastRenderedPageBreak/>
        <w:t>- установить факт наличия личной заинтересованности работника, которая приводит или может привести к конфликту интересов. В этом случае директор Учреждения принимает меры, направленные на предотвращение или урегулирование этого конфликта интересов.</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right="20"/>
        <w:jc w:val="both"/>
        <w:rPr>
          <w:rFonts w:ascii="Times New Roman" w:hAnsi="Times New Roman" w:cs="Times New Roman"/>
          <w:sz w:val="24"/>
          <w:szCs w:val="24"/>
        </w:rPr>
      </w:pPr>
      <w:r>
        <w:rPr>
          <w:rFonts w:ascii="Times New Roman" w:hAnsi="Times New Roman" w:cs="Times New Roman"/>
          <w:sz w:val="29"/>
          <w:szCs w:val="29"/>
        </w:rPr>
        <w:t>5.14.Решения Комиссии принимаются простым большинством голосов присутствующих на заседании Комиссии.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left="3"/>
        <w:jc w:val="both"/>
        <w:rPr>
          <w:rFonts w:ascii="Times New Roman" w:hAnsi="Times New Roman" w:cs="Times New Roman"/>
          <w:sz w:val="24"/>
          <w:szCs w:val="24"/>
        </w:rPr>
      </w:pPr>
      <w:r>
        <w:rPr>
          <w:rFonts w:ascii="Times New Roman" w:hAnsi="Times New Roman" w:cs="Times New Roman"/>
          <w:sz w:val="29"/>
          <w:szCs w:val="29"/>
        </w:rPr>
        <w:t>5.15.При равенстве числа голосов голос председательствующего на заседании Комиссии является решающим.</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jc w:val="both"/>
        <w:rPr>
          <w:rFonts w:ascii="Times New Roman" w:hAnsi="Times New Roman" w:cs="Times New Roman"/>
          <w:sz w:val="24"/>
          <w:szCs w:val="24"/>
        </w:rPr>
      </w:pPr>
      <w:r>
        <w:rPr>
          <w:rFonts w:ascii="Times New Roman" w:hAnsi="Times New Roman" w:cs="Times New Roman"/>
          <w:sz w:val="29"/>
          <w:szCs w:val="29"/>
        </w:rPr>
        <w:t>5.16. Решения Комиссии оформляются протоколами, которые подписывают члены Комиссии, принявшие участие в ее заседании. Решения Комиссии носят рекомендательный характер.</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9"/>
          <w:szCs w:val="29"/>
        </w:rPr>
        <w:t>5.17. В решении Комиссии указываются:</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rsidP="00562163">
      <w:pPr>
        <w:widowControl w:val="0"/>
        <w:numPr>
          <w:ilvl w:val="0"/>
          <w:numId w:val="8"/>
        </w:numPr>
        <w:tabs>
          <w:tab w:val="clear" w:pos="720"/>
          <w:tab w:val="num" w:pos="169"/>
        </w:tabs>
        <w:overflowPunct w:val="0"/>
        <w:autoSpaceDE w:val="0"/>
        <w:autoSpaceDN w:val="0"/>
        <w:adjustRightInd w:val="0"/>
        <w:spacing w:after="0" w:line="211" w:lineRule="auto"/>
        <w:ind w:left="3" w:right="20" w:hanging="3"/>
        <w:jc w:val="both"/>
        <w:rPr>
          <w:rFonts w:ascii="Times New Roman" w:hAnsi="Times New Roman" w:cs="Times New Roman"/>
          <w:sz w:val="29"/>
          <w:szCs w:val="29"/>
        </w:rPr>
      </w:pPr>
      <w:r>
        <w:rPr>
          <w:rFonts w:ascii="Times New Roman" w:hAnsi="Times New Roman" w:cs="Times New Roman"/>
          <w:sz w:val="29"/>
          <w:szCs w:val="29"/>
        </w:rPr>
        <w:t xml:space="preserve">фамилии, имена, отчества членов Комиссии и других лиц, присутствующих на заседании; </w:t>
      </w:r>
    </w:p>
    <w:p w:rsidR="000F19E7" w:rsidRDefault="000F19E7">
      <w:pPr>
        <w:widowControl w:val="0"/>
        <w:autoSpaceDE w:val="0"/>
        <w:autoSpaceDN w:val="0"/>
        <w:adjustRightInd w:val="0"/>
        <w:spacing w:after="0" w:line="2" w:lineRule="exact"/>
        <w:rPr>
          <w:rFonts w:ascii="Times New Roman" w:hAnsi="Times New Roman" w:cs="Times New Roman"/>
          <w:sz w:val="29"/>
          <w:szCs w:val="29"/>
        </w:rPr>
      </w:pPr>
    </w:p>
    <w:p w:rsidR="000F19E7" w:rsidRDefault="000F19E7" w:rsidP="00562163">
      <w:pPr>
        <w:widowControl w:val="0"/>
        <w:numPr>
          <w:ilvl w:val="0"/>
          <w:numId w:val="8"/>
        </w:numPr>
        <w:tabs>
          <w:tab w:val="clear" w:pos="720"/>
          <w:tab w:val="num" w:pos="263"/>
        </w:tabs>
        <w:overflowPunct w:val="0"/>
        <w:autoSpaceDE w:val="0"/>
        <w:autoSpaceDN w:val="0"/>
        <w:adjustRightInd w:val="0"/>
        <w:spacing w:after="0" w:line="235" w:lineRule="auto"/>
        <w:ind w:left="263" w:hanging="263"/>
        <w:jc w:val="both"/>
        <w:rPr>
          <w:rFonts w:ascii="Times New Roman" w:hAnsi="Times New Roman" w:cs="Times New Roman"/>
          <w:sz w:val="28"/>
          <w:szCs w:val="28"/>
        </w:rPr>
      </w:pPr>
      <w:r>
        <w:rPr>
          <w:rFonts w:ascii="Times New Roman" w:hAnsi="Times New Roman" w:cs="Times New Roman"/>
          <w:sz w:val="28"/>
          <w:szCs w:val="28"/>
        </w:rPr>
        <w:t xml:space="preserve">фамилия,  имя,  отчество,  должность  работника,  в  отношении  которого </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jc w:val="both"/>
        <w:rPr>
          <w:rFonts w:ascii="Times New Roman" w:hAnsi="Times New Roman" w:cs="Times New Roman"/>
          <w:sz w:val="24"/>
          <w:szCs w:val="24"/>
        </w:rPr>
      </w:pPr>
      <w:r>
        <w:rPr>
          <w:rFonts w:ascii="Times New Roman" w:hAnsi="Times New Roman" w:cs="Times New Roman"/>
          <w:sz w:val="29"/>
          <w:szCs w:val="29"/>
        </w:rPr>
        <w:t>рассматривался вопрос о нарушении требований к служебному поведению или о наличии личной заинтересованности, которая приводит или может привести к конфликту интересов;</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rsidP="00562163">
      <w:pPr>
        <w:widowControl w:val="0"/>
        <w:numPr>
          <w:ilvl w:val="0"/>
          <w:numId w:val="9"/>
        </w:numPr>
        <w:tabs>
          <w:tab w:val="clear" w:pos="720"/>
          <w:tab w:val="num" w:pos="244"/>
        </w:tabs>
        <w:overflowPunct w:val="0"/>
        <w:autoSpaceDE w:val="0"/>
        <w:autoSpaceDN w:val="0"/>
        <w:adjustRightInd w:val="0"/>
        <w:spacing w:after="0" w:line="206" w:lineRule="auto"/>
        <w:ind w:left="3" w:right="20" w:hanging="3"/>
        <w:jc w:val="both"/>
        <w:rPr>
          <w:rFonts w:ascii="Times New Roman" w:hAnsi="Times New Roman" w:cs="Times New Roman"/>
          <w:sz w:val="29"/>
          <w:szCs w:val="29"/>
        </w:rPr>
      </w:pPr>
      <w:r>
        <w:rPr>
          <w:rFonts w:ascii="Times New Roman" w:hAnsi="Times New Roman" w:cs="Times New Roman"/>
          <w:sz w:val="29"/>
          <w:szCs w:val="29"/>
        </w:rPr>
        <w:t xml:space="preserve">дата поступления информации в Комиссию и дата ее рассмотрения на заседании Комиссии, существо информации; </w:t>
      </w:r>
    </w:p>
    <w:p w:rsidR="000F19E7" w:rsidRDefault="000F19E7">
      <w:pPr>
        <w:widowControl w:val="0"/>
        <w:autoSpaceDE w:val="0"/>
        <w:autoSpaceDN w:val="0"/>
        <w:adjustRightInd w:val="0"/>
        <w:spacing w:after="0" w:line="72" w:lineRule="exact"/>
        <w:rPr>
          <w:rFonts w:ascii="Times New Roman" w:hAnsi="Times New Roman" w:cs="Times New Roman"/>
          <w:sz w:val="29"/>
          <w:szCs w:val="29"/>
        </w:rPr>
      </w:pPr>
    </w:p>
    <w:p w:rsidR="000F19E7" w:rsidRDefault="000F19E7" w:rsidP="00562163">
      <w:pPr>
        <w:widowControl w:val="0"/>
        <w:numPr>
          <w:ilvl w:val="0"/>
          <w:numId w:val="9"/>
        </w:numPr>
        <w:tabs>
          <w:tab w:val="clear" w:pos="720"/>
          <w:tab w:val="num" w:pos="304"/>
        </w:tabs>
        <w:overflowPunct w:val="0"/>
        <w:autoSpaceDE w:val="0"/>
        <w:autoSpaceDN w:val="0"/>
        <w:adjustRightInd w:val="0"/>
        <w:spacing w:after="0" w:line="206" w:lineRule="auto"/>
        <w:ind w:left="3" w:right="40" w:hanging="3"/>
        <w:jc w:val="both"/>
        <w:rPr>
          <w:rFonts w:ascii="Times New Roman" w:hAnsi="Times New Roman" w:cs="Times New Roman"/>
          <w:sz w:val="29"/>
          <w:szCs w:val="29"/>
        </w:rPr>
      </w:pPr>
      <w:r>
        <w:rPr>
          <w:rFonts w:ascii="Times New Roman" w:hAnsi="Times New Roman" w:cs="Times New Roman"/>
          <w:sz w:val="29"/>
          <w:szCs w:val="29"/>
        </w:rPr>
        <w:t xml:space="preserve">фамилия, имя, отчество выступивших на заседании лиц и краткое изложение их выступлений; </w:t>
      </w:r>
    </w:p>
    <w:p w:rsidR="000F19E7" w:rsidRDefault="000F19E7">
      <w:pPr>
        <w:widowControl w:val="0"/>
        <w:autoSpaceDE w:val="0"/>
        <w:autoSpaceDN w:val="0"/>
        <w:adjustRightInd w:val="0"/>
        <w:spacing w:after="0" w:line="72" w:lineRule="exact"/>
        <w:rPr>
          <w:rFonts w:ascii="Times New Roman" w:hAnsi="Times New Roman" w:cs="Times New Roman"/>
          <w:sz w:val="29"/>
          <w:szCs w:val="29"/>
        </w:rPr>
      </w:pPr>
    </w:p>
    <w:p w:rsidR="000F19E7" w:rsidRDefault="000F19E7" w:rsidP="00562163">
      <w:pPr>
        <w:widowControl w:val="0"/>
        <w:numPr>
          <w:ilvl w:val="0"/>
          <w:numId w:val="9"/>
        </w:numPr>
        <w:tabs>
          <w:tab w:val="clear" w:pos="720"/>
          <w:tab w:val="num" w:pos="214"/>
        </w:tabs>
        <w:overflowPunct w:val="0"/>
        <w:autoSpaceDE w:val="0"/>
        <w:autoSpaceDN w:val="0"/>
        <w:adjustRightInd w:val="0"/>
        <w:spacing w:after="0" w:line="206" w:lineRule="auto"/>
        <w:ind w:left="3" w:right="20" w:hanging="3"/>
        <w:jc w:val="both"/>
        <w:rPr>
          <w:rFonts w:ascii="Times New Roman" w:hAnsi="Times New Roman" w:cs="Times New Roman"/>
          <w:sz w:val="29"/>
          <w:szCs w:val="29"/>
        </w:rPr>
      </w:pPr>
      <w:r>
        <w:rPr>
          <w:rFonts w:ascii="Times New Roman" w:hAnsi="Times New Roman" w:cs="Times New Roman"/>
          <w:sz w:val="29"/>
          <w:szCs w:val="29"/>
        </w:rPr>
        <w:t xml:space="preserve">содержание пояснений работника, в отношении которого рассматривался вопрос; </w:t>
      </w:r>
    </w:p>
    <w:p w:rsidR="000F19E7" w:rsidRDefault="000F19E7">
      <w:pPr>
        <w:widowControl w:val="0"/>
        <w:autoSpaceDE w:val="0"/>
        <w:autoSpaceDN w:val="0"/>
        <w:adjustRightInd w:val="0"/>
        <w:spacing w:after="0" w:line="73" w:lineRule="exact"/>
        <w:rPr>
          <w:rFonts w:ascii="Times New Roman" w:hAnsi="Times New Roman" w:cs="Times New Roman"/>
          <w:sz w:val="29"/>
          <w:szCs w:val="29"/>
        </w:rPr>
      </w:pPr>
    </w:p>
    <w:p w:rsidR="000F19E7" w:rsidRDefault="000F19E7" w:rsidP="00562163">
      <w:pPr>
        <w:widowControl w:val="0"/>
        <w:numPr>
          <w:ilvl w:val="0"/>
          <w:numId w:val="9"/>
        </w:numPr>
        <w:tabs>
          <w:tab w:val="clear" w:pos="720"/>
          <w:tab w:val="num" w:pos="259"/>
        </w:tabs>
        <w:overflowPunct w:val="0"/>
        <w:autoSpaceDE w:val="0"/>
        <w:autoSpaceDN w:val="0"/>
        <w:adjustRightInd w:val="0"/>
        <w:spacing w:after="0" w:line="206" w:lineRule="auto"/>
        <w:ind w:left="3" w:right="20" w:hanging="3"/>
        <w:jc w:val="both"/>
        <w:rPr>
          <w:rFonts w:ascii="Times New Roman" w:hAnsi="Times New Roman" w:cs="Times New Roman"/>
          <w:sz w:val="29"/>
          <w:szCs w:val="29"/>
        </w:rPr>
      </w:pPr>
      <w:r>
        <w:rPr>
          <w:rFonts w:ascii="Times New Roman" w:hAnsi="Times New Roman" w:cs="Times New Roman"/>
          <w:sz w:val="29"/>
          <w:szCs w:val="29"/>
        </w:rPr>
        <w:t xml:space="preserve">источник информации, ставшей основанием для проведения заседания Комиссии; </w:t>
      </w:r>
    </w:p>
    <w:p w:rsidR="000F19E7" w:rsidRDefault="000F19E7">
      <w:pPr>
        <w:widowControl w:val="0"/>
        <w:autoSpaceDE w:val="0"/>
        <w:autoSpaceDN w:val="0"/>
        <w:adjustRightInd w:val="0"/>
        <w:spacing w:after="0" w:line="1" w:lineRule="exact"/>
        <w:rPr>
          <w:rFonts w:ascii="Times New Roman" w:hAnsi="Times New Roman" w:cs="Times New Roman"/>
          <w:sz w:val="29"/>
          <w:szCs w:val="29"/>
        </w:rPr>
      </w:pPr>
    </w:p>
    <w:p w:rsidR="000F19E7" w:rsidRDefault="000F19E7" w:rsidP="00562163">
      <w:pPr>
        <w:widowControl w:val="0"/>
        <w:numPr>
          <w:ilvl w:val="0"/>
          <w:numId w:val="9"/>
        </w:numPr>
        <w:tabs>
          <w:tab w:val="clear" w:pos="720"/>
          <w:tab w:val="num" w:pos="163"/>
        </w:tabs>
        <w:overflowPunct w:val="0"/>
        <w:autoSpaceDE w:val="0"/>
        <w:autoSpaceDN w:val="0"/>
        <w:adjustRightInd w:val="0"/>
        <w:spacing w:after="0" w:line="237" w:lineRule="auto"/>
        <w:ind w:left="163" w:hanging="163"/>
        <w:jc w:val="both"/>
        <w:rPr>
          <w:rFonts w:ascii="Times New Roman" w:hAnsi="Times New Roman" w:cs="Times New Roman"/>
          <w:sz w:val="29"/>
          <w:szCs w:val="29"/>
        </w:rPr>
      </w:pPr>
      <w:r>
        <w:rPr>
          <w:rFonts w:ascii="Times New Roman" w:hAnsi="Times New Roman" w:cs="Times New Roman"/>
          <w:sz w:val="29"/>
          <w:szCs w:val="29"/>
        </w:rPr>
        <w:t xml:space="preserve">результаты голосования; </w:t>
      </w:r>
    </w:p>
    <w:p w:rsidR="000F19E7" w:rsidRDefault="000F19E7">
      <w:pPr>
        <w:widowControl w:val="0"/>
        <w:autoSpaceDE w:val="0"/>
        <w:autoSpaceDN w:val="0"/>
        <w:adjustRightInd w:val="0"/>
        <w:spacing w:after="0" w:line="1" w:lineRule="exact"/>
        <w:rPr>
          <w:rFonts w:ascii="Times New Roman" w:hAnsi="Times New Roman" w:cs="Times New Roman"/>
          <w:sz w:val="29"/>
          <w:szCs w:val="29"/>
        </w:rPr>
      </w:pPr>
    </w:p>
    <w:p w:rsidR="000F19E7" w:rsidRDefault="000F19E7" w:rsidP="00562163">
      <w:pPr>
        <w:widowControl w:val="0"/>
        <w:numPr>
          <w:ilvl w:val="0"/>
          <w:numId w:val="9"/>
        </w:numPr>
        <w:tabs>
          <w:tab w:val="clear" w:pos="720"/>
          <w:tab w:val="num" w:pos="163"/>
        </w:tabs>
        <w:overflowPunct w:val="0"/>
        <w:autoSpaceDE w:val="0"/>
        <w:autoSpaceDN w:val="0"/>
        <w:adjustRightInd w:val="0"/>
        <w:spacing w:after="0" w:line="226" w:lineRule="auto"/>
        <w:ind w:left="163" w:hanging="163"/>
        <w:jc w:val="both"/>
        <w:rPr>
          <w:rFonts w:ascii="Times New Roman" w:hAnsi="Times New Roman" w:cs="Times New Roman"/>
          <w:sz w:val="29"/>
          <w:szCs w:val="29"/>
        </w:rPr>
      </w:pPr>
      <w:r>
        <w:rPr>
          <w:rFonts w:ascii="Times New Roman" w:hAnsi="Times New Roman" w:cs="Times New Roman"/>
          <w:sz w:val="29"/>
          <w:szCs w:val="29"/>
        </w:rPr>
        <w:t xml:space="preserve">решение и обоснование его принятия.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jc w:val="both"/>
        <w:rPr>
          <w:rFonts w:ascii="Times New Roman" w:hAnsi="Times New Roman" w:cs="Times New Roman"/>
          <w:sz w:val="24"/>
          <w:szCs w:val="24"/>
        </w:rPr>
      </w:pPr>
      <w:r>
        <w:rPr>
          <w:rFonts w:ascii="Times New Roman" w:hAnsi="Times New Roman" w:cs="Times New Roman"/>
          <w:sz w:val="29"/>
          <w:szCs w:val="29"/>
        </w:rPr>
        <w:t>5.18. Член Комиссии, не согласный с решением Комиссии, вправе в письменном виде изложить свое мнение, которое подлежит обязательному приобщению к протоколу заседания Комиссии.</w:t>
      </w:r>
    </w:p>
    <w:p w:rsidR="000F19E7" w:rsidRDefault="000F19E7">
      <w:pPr>
        <w:widowControl w:val="0"/>
        <w:autoSpaceDE w:val="0"/>
        <w:autoSpaceDN w:val="0"/>
        <w:adjustRightInd w:val="0"/>
        <w:spacing w:after="0" w:line="6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jc w:val="both"/>
        <w:rPr>
          <w:rFonts w:ascii="Times New Roman" w:hAnsi="Times New Roman" w:cs="Times New Roman"/>
          <w:sz w:val="24"/>
          <w:szCs w:val="24"/>
        </w:rPr>
      </w:pPr>
      <w:r>
        <w:rPr>
          <w:rFonts w:ascii="Times New Roman" w:hAnsi="Times New Roman" w:cs="Times New Roman"/>
          <w:sz w:val="29"/>
          <w:szCs w:val="29"/>
        </w:rPr>
        <w:t>5.20. Копии решения Комиссии в течение трех рабочих дней со дня его принятия направляются работодателю, работнику, а также по решению Комиссии - иным заинтересованным лицам.</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jc w:val="both"/>
        <w:rPr>
          <w:rFonts w:ascii="Times New Roman" w:hAnsi="Times New Roman" w:cs="Times New Roman"/>
          <w:sz w:val="24"/>
          <w:szCs w:val="24"/>
        </w:rPr>
      </w:pPr>
      <w:r>
        <w:rPr>
          <w:rFonts w:ascii="Times New Roman" w:hAnsi="Times New Roman" w:cs="Times New Roman"/>
          <w:sz w:val="29"/>
          <w:szCs w:val="29"/>
        </w:rPr>
        <w:t>5.21. Решение Комиссии может быть обжаловано работником в 10-дневный срок со дня вручения ему копии решения Комиссии в порядке, предусмотренном законодательством Российской Федерации.</w:t>
      </w:r>
    </w:p>
    <w:p w:rsidR="000F19E7" w:rsidRDefault="000F19E7">
      <w:pPr>
        <w:widowControl w:val="0"/>
        <w:autoSpaceDE w:val="0"/>
        <w:autoSpaceDN w:val="0"/>
        <w:adjustRightInd w:val="0"/>
        <w:spacing w:after="0" w:line="7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 w:right="20"/>
        <w:jc w:val="both"/>
        <w:rPr>
          <w:rFonts w:ascii="Times New Roman" w:hAnsi="Times New Roman" w:cs="Times New Roman"/>
          <w:sz w:val="24"/>
          <w:szCs w:val="24"/>
        </w:rPr>
      </w:pPr>
      <w:r>
        <w:rPr>
          <w:rFonts w:ascii="Times New Roman" w:hAnsi="Times New Roman" w:cs="Times New Roman"/>
          <w:sz w:val="28"/>
          <w:szCs w:val="28"/>
        </w:rPr>
        <w:t>5.22. В случае возникновения у работника личной заинтересованности, которая приводит или может привести к конфликту интересов, в том числе в случае установления подобного факта Комиссией, заведующей учреждением:</w:t>
      </w:r>
    </w:p>
    <w:p w:rsidR="000F19E7" w:rsidRDefault="000F19E7">
      <w:pPr>
        <w:widowControl w:val="0"/>
        <w:autoSpaceDE w:val="0"/>
        <w:autoSpaceDN w:val="0"/>
        <w:adjustRightInd w:val="0"/>
        <w:spacing w:after="0" w:line="389" w:lineRule="exact"/>
        <w:rPr>
          <w:rFonts w:ascii="Times New Roman" w:hAnsi="Times New Roman" w:cs="Times New Roman"/>
          <w:sz w:val="24"/>
          <w:szCs w:val="24"/>
        </w:rPr>
      </w:pPr>
    </w:p>
    <w:p w:rsidR="000F19E7" w:rsidRDefault="000F19E7" w:rsidP="00562163">
      <w:pPr>
        <w:widowControl w:val="0"/>
        <w:numPr>
          <w:ilvl w:val="0"/>
          <w:numId w:val="10"/>
        </w:numPr>
        <w:tabs>
          <w:tab w:val="clear" w:pos="720"/>
          <w:tab w:val="num" w:pos="199"/>
        </w:tabs>
        <w:overflowPunct w:val="0"/>
        <w:autoSpaceDE w:val="0"/>
        <w:autoSpaceDN w:val="0"/>
        <w:adjustRightInd w:val="0"/>
        <w:spacing w:after="0" w:line="206" w:lineRule="auto"/>
        <w:ind w:left="3" w:right="20" w:hanging="3"/>
        <w:jc w:val="both"/>
        <w:rPr>
          <w:rFonts w:ascii="Times New Roman" w:hAnsi="Times New Roman" w:cs="Times New Roman"/>
          <w:sz w:val="29"/>
          <w:szCs w:val="29"/>
        </w:rPr>
      </w:pPr>
      <w:proofErr w:type="gramStart"/>
      <w:r>
        <w:rPr>
          <w:rFonts w:ascii="Times New Roman" w:hAnsi="Times New Roman" w:cs="Times New Roman"/>
          <w:sz w:val="29"/>
          <w:szCs w:val="29"/>
        </w:rPr>
        <w:t>обязан</w:t>
      </w:r>
      <w:proofErr w:type="gramEnd"/>
      <w:r>
        <w:rPr>
          <w:rFonts w:ascii="Times New Roman" w:hAnsi="Times New Roman" w:cs="Times New Roman"/>
          <w:sz w:val="29"/>
          <w:szCs w:val="29"/>
        </w:rPr>
        <w:t xml:space="preserve"> принять меры по предотвращению или урегулированию конфликта интересов; </w:t>
      </w:r>
    </w:p>
    <w:p w:rsidR="000F19E7" w:rsidRDefault="000F19E7">
      <w:pPr>
        <w:widowControl w:val="0"/>
        <w:autoSpaceDE w:val="0"/>
        <w:autoSpaceDN w:val="0"/>
        <w:adjustRightInd w:val="0"/>
        <w:spacing w:after="0" w:line="73" w:lineRule="exact"/>
        <w:rPr>
          <w:rFonts w:ascii="Times New Roman" w:hAnsi="Times New Roman" w:cs="Times New Roman"/>
          <w:sz w:val="29"/>
          <w:szCs w:val="29"/>
        </w:rPr>
      </w:pPr>
    </w:p>
    <w:p w:rsidR="000F19E7" w:rsidRDefault="000F19E7" w:rsidP="00562163">
      <w:pPr>
        <w:widowControl w:val="0"/>
        <w:numPr>
          <w:ilvl w:val="0"/>
          <w:numId w:val="10"/>
        </w:numPr>
        <w:tabs>
          <w:tab w:val="clear" w:pos="720"/>
          <w:tab w:val="num" w:pos="169"/>
        </w:tabs>
        <w:overflowPunct w:val="0"/>
        <w:autoSpaceDE w:val="0"/>
        <w:autoSpaceDN w:val="0"/>
        <w:adjustRightInd w:val="0"/>
        <w:spacing w:after="0" w:line="206" w:lineRule="auto"/>
        <w:ind w:left="3" w:right="40" w:hanging="3"/>
        <w:jc w:val="both"/>
        <w:rPr>
          <w:rFonts w:ascii="Times New Roman" w:hAnsi="Times New Roman" w:cs="Times New Roman"/>
          <w:sz w:val="29"/>
          <w:szCs w:val="29"/>
        </w:rPr>
      </w:pPr>
      <w:r>
        <w:rPr>
          <w:rFonts w:ascii="Times New Roman" w:hAnsi="Times New Roman" w:cs="Times New Roman"/>
          <w:sz w:val="29"/>
          <w:szCs w:val="29"/>
        </w:rPr>
        <w:t xml:space="preserve">должен исключить возможность участия работника в принятии решений по вопросам, с которыми связан конфликт интересов; </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956" w:left="1697" w:header="720" w:footer="720" w:gutter="0"/>
          <w:cols w:space="720" w:equalWidth="0">
            <w:col w:w="9383"/>
          </w:cols>
          <w:noEndnote/>
        </w:sectPr>
      </w:pPr>
    </w:p>
    <w:p w:rsidR="000F19E7" w:rsidRDefault="000F19E7">
      <w:pPr>
        <w:widowControl w:val="0"/>
        <w:overflowPunct w:val="0"/>
        <w:autoSpaceDE w:val="0"/>
        <w:autoSpaceDN w:val="0"/>
        <w:adjustRightInd w:val="0"/>
        <w:spacing w:after="0" w:line="227" w:lineRule="auto"/>
        <w:rPr>
          <w:rFonts w:ascii="Times New Roman" w:hAnsi="Times New Roman" w:cs="Times New Roman"/>
          <w:sz w:val="24"/>
          <w:szCs w:val="24"/>
        </w:rPr>
      </w:pPr>
      <w:bookmarkStart w:id="16" w:name="page35"/>
      <w:bookmarkEnd w:id="16"/>
      <w:r>
        <w:rPr>
          <w:rFonts w:ascii="Times New Roman" w:hAnsi="Times New Roman" w:cs="Times New Roman"/>
          <w:sz w:val="29"/>
          <w:szCs w:val="29"/>
        </w:rPr>
        <w:lastRenderedPageBreak/>
        <w:t xml:space="preserve">- вправе отстранить работника от должности (не допускать к исполнению должностных обязанностей) в период урегулирования конфликта интересов. 5.23. </w:t>
      </w:r>
      <w:proofErr w:type="gramStart"/>
      <w:r>
        <w:rPr>
          <w:rFonts w:ascii="Times New Roman" w:hAnsi="Times New Roman" w:cs="Times New Roman"/>
          <w:sz w:val="29"/>
          <w:szCs w:val="29"/>
        </w:rPr>
        <w:t>В случае установления Комиссией обстоятельств, свидетельствующих о наличии признаков дисциплинарного проступка в действиях (бездействии) работника, в том числе в случае неисполнения им обязанности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а также в случае непринятия работником мер по предотвращению такого конфликта директор Учреждения после получения от Комиссии соответствующей информации может привлечь</w:t>
      </w:r>
      <w:proofErr w:type="gramEnd"/>
      <w:r>
        <w:rPr>
          <w:rFonts w:ascii="Times New Roman" w:hAnsi="Times New Roman" w:cs="Times New Roman"/>
          <w:sz w:val="29"/>
          <w:szCs w:val="29"/>
        </w:rPr>
        <w:t xml:space="preserve"> работника к дисциплинарной ответственности.</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jc w:val="both"/>
        <w:rPr>
          <w:rFonts w:ascii="Times New Roman" w:hAnsi="Times New Roman" w:cs="Times New Roman"/>
          <w:sz w:val="24"/>
          <w:szCs w:val="24"/>
        </w:rPr>
      </w:pPr>
      <w:r>
        <w:rPr>
          <w:rFonts w:ascii="Times New Roman" w:hAnsi="Times New Roman" w:cs="Times New Roman"/>
          <w:sz w:val="28"/>
          <w:szCs w:val="28"/>
        </w:rPr>
        <w:t xml:space="preserve">5.24. </w:t>
      </w:r>
      <w:proofErr w:type="gramStart"/>
      <w:r>
        <w:rPr>
          <w:rFonts w:ascii="Times New Roman" w:hAnsi="Times New Roman" w:cs="Times New Roman"/>
          <w:sz w:val="28"/>
          <w:szCs w:val="28"/>
        </w:rPr>
        <w:t>В случае установления Комиссией факта совершения работником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w:t>
      </w:r>
      <w:proofErr w:type="gramEnd"/>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jc w:val="both"/>
        <w:rPr>
          <w:rFonts w:ascii="Times New Roman" w:hAnsi="Times New Roman" w:cs="Times New Roman"/>
          <w:sz w:val="24"/>
          <w:szCs w:val="24"/>
        </w:rPr>
      </w:pPr>
      <w:r>
        <w:rPr>
          <w:rFonts w:ascii="Times New Roman" w:hAnsi="Times New Roman" w:cs="Times New Roman"/>
          <w:sz w:val="29"/>
          <w:szCs w:val="29"/>
        </w:rPr>
        <w:t>5.25. Решение Комиссии, принятое в отношении работника, хранится в его личном деле.</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5.26. Организационно-техническое и документационное обеспечение деятельности Комиссии возлагается на секретаря.</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1440" w:left="1700" w:header="720" w:footer="720" w:gutter="0"/>
          <w:cols w:space="720" w:equalWidth="0">
            <w:col w:w="9380"/>
          </w:cols>
          <w:noEndnote/>
        </w:sectPr>
      </w:pPr>
    </w:p>
    <w:p w:rsidR="000F19E7" w:rsidRDefault="000F19E7">
      <w:pPr>
        <w:widowControl w:val="0"/>
        <w:autoSpaceDE w:val="0"/>
        <w:autoSpaceDN w:val="0"/>
        <w:adjustRightInd w:val="0"/>
        <w:spacing w:after="0" w:line="240" w:lineRule="auto"/>
        <w:ind w:left="7320"/>
        <w:rPr>
          <w:rFonts w:ascii="Times New Roman" w:hAnsi="Times New Roman" w:cs="Times New Roman"/>
          <w:sz w:val="24"/>
          <w:szCs w:val="24"/>
        </w:rPr>
      </w:pPr>
      <w:bookmarkStart w:id="17" w:name="page37"/>
      <w:bookmarkEnd w:id="17"/>
      <w:r>
        <w:rPr>
          <w:rFonts w:ascii="Times New Roman" w:hAnsi="Times New Roman" w:cs="Times New Roman"/>
          <w:sz w:val="28"/>
          <w:szCs w:val="28"/>
        </w:rPr>
        <w:lastRenderedPageBreak/>
        <w:t>Приложение № 2</w:t>
      </w:r>
    </w:p>
    <w:p w:rsidR="000F19E7" w:rsidRDefault="000F19E7">
      <w:pPr>
        <w:widowControl w:val="0"/>
        <w:autoSpaceDE w:val="0"/>
        <w:autoSpaceDN w:val="0"/>
        <w:adjustRightInd w:val="0"/>
        <w:spacing w:after="0" w:line="39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1700" w:right="220" w:hanging="1517"/>
        <w:rPr>
          <w:rFonts w:ascii="Times New Roman" w:hAnsi="Times New Roman" w:cs="Times New Roman"/>
          <w:sz w:val="24"/>
          <w:szCs w:val="24"/>
        </w:rPr>
      </w:pPr>
      <w:r>
        <w:rPr>
          <w:rFonts w:ascii="Times New Roman" w:hAnsi="Times New Roman" w:cs="Times New Roman"/>
          <w:b/>
          <w:bCs/>
          <w:sz w:val="28"/>
          <w:szCs w:val="28"/>
        </w:rPr>
        <w:t>Муниципальное бюджетное дошкольное образовательное учреждения «Детский сад общеразвивающего вида № 72»</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21" w:lineRule="exact"/>
        <w:rPr>
          <w:rFonts w:ascii="Times New Roman" w:hAnsi="Times New Roman" w:cs="Times New Roman"/>
          <w:sz w:val="24"/>
          <w:szCs w:val="24"/>
        </w:rPr>
      </w:pPr>
    </w:p>
    <w:p w:rsidR="000F19E7" w:rsidRDefault="000F19E7">
      <w:pPr>
        <w:widowControl w:val="0"/>
        <w:tabs>
          <w:tab w:val="left" w:pos="51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Принято:</w:t>
      </w:r>
      <w:r>
        <w:rPr>
          <w:rFonts w:ascii="Times New Roman" w:hAnsi="Times New Roman" w:cs="Times New Roman"/>
          <w:sz w:val="24"/>
          <w:szCs w:val="24"/>
        </w:rPr>
        <w:tab/>
      </w:r>
      <w:r>
        <w:rPr>
          <w:rFonts w:ascii="Times New Roman" w:hAnsi="Times New Roman" w:cs="Times New Roman"/>
          <w:b/>
          <w:bCs/>
          <w:sz w:val="21"/>
          <w:szCs w:val="21"/>
        </w:rPr>
        <w:t>Утверждаю</w:t>
      </w:r>
      <w:r>
        <w:rPr>
          <w:rFonts w:ascii="Times New Roman" w:hAnsi="Times New Roman" w:cs="Times New Roman"/>
          <w:sz w:val="21"/>
          <w:szCs w:val="21"/>
        </w:rPr>
        <w:t>:</w:t>
      </w:r>
    </w:p>
    <w:p w:rsidR="000F19E7" w:rsidRDefault="000F19E7">
      <w:pPr>
        <w:widowControl w:val="0"/>
        <w:tabs>
          <w:tab w:val="left" w:pos="59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 xml:space="preserve">Председатель </w:t>
      </w:r>
      <w:proofErr w:type="gramStart"/>
      <w:r>
        <w:rPr>
          <w:rFonts w:ascii="Times New Roman" w:hAnsi="Times New Roman" w:cs="Times New Roman"/>
          <w:sz w:val="23"/>
          <w:szCs w:val="23"/>
        </w:rPr>
        <w:t>ПК</w:t>
      </w:r>
      <w:proofErr w:type="gramEnd"/>
      <w:r>
        <w:rPr>
          <w:rFonts w:ascii="Times New Roman" w:hAnsi="Times New Roman" w:cs="Times New Roman"/>
          <w:sz w:val="24"/>
          <w:szCs w:val="24"/>
        </w:rPr>
        <w:tab/>
      </w:r>
      <w:r>
        <w:rPr>
          <w:rFonts w:ascii="Times New Roman" w:hAnsi="Times New Roman" w:cs="Times New Roman"/>
          <w:sz w:val="21"/>
          <w:szCs w:val="21"/>
        </w:rPr>
        <w:t>Заведующая МБДОУ  «Детский сад</w:t>
      </w:r>
    </w:p>
    <w:p w:rsidR="000F19E7" w:rsidRDefault="000F19E7">
      <w:pPr>
        <w:widowControl w:val="0"/>
        <w:tabs>
          <w:tab w:val="left" w:pos="53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МБДОУ  «Детский сад</w:t>
      </w:r>
      <w:r>
        <w:rPr>
          <w:rFonts w:ascii="Times New Roman" w:hAnsi="Times New Roman" w:cs="Times New Roman"/>
          <w:sz w:val="24"/>
          <w:szCs w:val="24"/>
        </w:rPr>
        <w:tab/>
      </w:r>
      <w:r>
        <w:rPr>
          <w:rFonts w:ascii="Times New Roman" w:hAnsi="Times New Roman" w:cs="Times New Roman"/>
          <w:sz w:val="21"/>
          <w:szCs w:val="21"/>
        </w:rPr>
        <w:t>общеразвивающего вида № 72»</w:t>
      </w:r>
    </w:p>
    <w:p w:rsidR="000F19E7" w:rsidRDefault="000F19E7">
      <w:pPr>
        <w:widowControl w:val="0"/>
        <w:autoSpaceDE w:val="0"/>
        <w:autoSpaceDN w:val="0"/>
        <w:adjustRightInd w:val="0"/>
        <w:spacing w:after="0" w:line="231" w:lineRule="auto"/>
        <w:rPr>
          <w:rFonts w:ascii="Times New Roman" w:hAnsi="Times New Roman" w:cs="Times New Roman"/>
          <w:sz w:val="24"/>
          <w:szCs w:val="24"/>
        </w:rPr>
      </w:pPr>
      <w:r>
        <w:rPr>
          <w:rFonts w:ascii="Times New Roman" w:hAnsi="Times New Roman" w:cs="Times New Roman"/>
          <w:sz w:val="23"/>
          <w:szCs w:val="23"/>
        </w:rPr>
        <w:t>общеразвивающего вида № 72»</w:t>
      </w:r>
    </w:p>
    <w:p w:rsidR="000F19E7" w:rsidRDefault="000F19E7">
      <w:pPr>
        <w:widowControl w:val="0"/>
        <w:autoSpaceDE w:val="0"/>
        <w:autoSpaceDN w:val="0"/>
        <w:adjustRightInd w:val="0"/>
        <w:spacing w:after="0" w:line="246" w:lineRule="exact"/>
        <w:rPr>
          <w:rFonts w:ascii="Times New Roman" w:hAnsi="Times New Roman" w:cs="Times New Roman"/>
          <w:sz w:val="24"/>
          <w:szCs w:val="24"/>
        </w:rPr>
      </w:pPr>
    </w:p>
    <w:p w:rsidR="000F19E7" w:rsidRDefault="000F19E7">
      <w:pPr>
        <w:widowControl w:val="0"/>
        <w:tabs>
          <w:tab w:val="left" w:pos="51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_________Н.А. Попова</w:t>
      </w:r>
      <w:r>
        <w:rPr>
          <w:rFonts w:ascii="Times New Roman" w:hAnsi="Times New Roman" w:cs="Times New Roman"/>
          <w:sz w:val="24"/>
          <w:szCs w:val="24"/>
        </w:rPr>
        <w:tab/>
      </w:r>
      <w:r>
        <w:rPr>
          <w:rFonts w:ascii="Times New Roman" w:hAnsi="Times New Roman" w:cs="Times New Roman"/>
          <w:sz w:val="21"/>
          <w:szCs w:val="21"/>
        </w:rPr>
        <w:t>___________А.А. Кузнецова</w:t>
      </w:r>
    </w:p>
    <w:p w:rsidR="000F19E7" w:rsidRDefault="000F19E7">
      <w:pPr>
        <w:widowControl w:val="0"/>
        <w:tabs>
          <w:tab w:val="left" w:pos="530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3"/>
          <w:szCs w:val="23"/>
        </w:rPr>
        <w:t>протокол №  1</w:t>
      </w:r>
      <w:r>
        <w:rPr>
          <w:rFonts w:ascii="Times New Roman" w:hAnsi="Times New Roman" w:cs="Times New Roman"/>
          <w:sz w:val="24"/>
          <w:szCs w:val="24"/>
        </w:rPr>
        <w:tab/>
      </w:r>
      <w:r>
        <w:rPr>
          <w:rFonts w:ascii="Times New Roman" w:hAnsi="Times New Roman" w:cs="Times New Roman"/>
          <w:sz w:val="21"/>
          <w:szCs w:val="21"/>
        </w:rPr>
        <w:t>Приказ  от 01.02.2017г. № 38</w:t>
      </w:r>
    </w:p>
    <w:p w:rsidR="000F19E7" w:rsidRDefault="000F19E7">
      <w:pPr>
        <w:widowControl w:val="0"/>
        <w:autoSpaceDE w:val="0"/>
        <w:autoSpaceDN w:val="0"/>
        <w:adjustRightInd w:val="0"/>
        <w:spacing w:after="0" w:line="231" w:lineRule="auto"/>
        <w:rPr>
          <w:rFonts w:ascii="Times New Roman" w:hAnsi="Times New Roman" w:cs="Times New Roman"/>
          <w:sz w:val="24"/>
          <w:szCs w:val="24"/>
        </w:rPr>
      </w:pPr>
      <w:r>
        <w:rPr>
          <w:rFonts w:ascii="Times New Roman" w:hAnsi="Times New Roman" w:cs="Times New Roman"/>
          <w:sz w:val="23"/>
          <w:szCs w:val="23"/>
        </w:rPr>
        <w:t>от 23.01.2017г.</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4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1160" w:right="1220" w:firstLine="2929"/>
        <w:rPr>
          <w:rFonts w:ascii="Times New Roman" w:hAnsi="Times New Roman" w:cs="Times New Roman"/>
          <w:sz w:val="24"/>
          <w:szCs w:val="24"/>
        </w:rPr>
      </w:pPr>
      <w:r>
        <w:rPr>
          <w:rFonts w:ascii="Times New Roman" w:hAnsi="Times New Roman" w:cs="Times New Roman"/>
          <w:b/>
          <w:bCs/>
          <w:sz w:val="36"/>
          <w:szCs w:val="36"/>
        </w:rPr>
        <w:t>Кодекс этики и служебного поведения работников</w:t>
      </w:r>
    </w:p>
    <w:p w:rsidR="000F19E7" w:rsidRDefault="000F19E7">
      <w:pPr>
        <w:widowControl w:val="0"/>
        <w:autoSpaceDE w:val="0"/>
        <w:autoSpaceDN w:val="0"/>
        <w:adjustRightInd w:val="0"/>
        <w:spacing w:after="0" w:line="3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rPr>
          <w:rFonts w:ascii="Times New Roman" w:hAnsi="Times New Roman" w:cs="Times New Roman"/>
          <w:sz w:val="24"/>
          <w:szCs w:val="24"/>
        </w:rPr>
      </w:pPr>
      <w:r>
        <w:rPr>
          <w:rFonts w:ascii="Times New Roman" w:hAnsi="Times New Roman" w:cs="Times New Roman"/>
          <w:sz w:val="29"/>
          <w:szCs w:val="29"/>
        </w:rPr>
        <w:t>1.Общие положения 1.1.Кодекс этики и служебного поведения работников МБДОУ «Детский сад</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5" w:lineRule="auto"/>
        <w:rPr>
          <w:rFonts w:ascii="Times New Roman" w:hAnsi="Times New Roman" w:cs="Times New Roman"/>
          <w:sz w:val="24"/>
          <w:szCs w:val="24"/>
        </w:rPr>
      </w:pPr>
      <w:r>
        <w:rPr>
          <w:rFonts w:ascii="Times New Roman" w:hAnsi="Times New Roman" w:cs="Times New Roman"/>
          <w:sz w:val="29"/>
          <w:szCs w:val="29"/>
        </w:rPr>
        <w:t>общеразвивающего вида № 72»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 1.2. Кодекс представляет собой свод общих профессиональных принципов и</w:t>
      </w:r>
    </w:p>
    <w:p w:rsidR="000F19E7" w:rsidRDefault="000F19E7">
      <w:pPr>
        <w:widowControl w:val="0"/>
        <w:autoSpaceDE w:val="0"/>
        <w:autoSpaceDN w:val="0"/>
        <w:adjustRightInd w:val="0"/>
        <w:spacing w:after="0" w:line="6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jc w:val="both"/>
        <w:rPr>
          <w:rFonts w:ascii="Times New Roman" w:hAnsi="Times New Roman" w:cs="Times New Roman"/>
          <w:sz w:val="24"/>
          <w:szCs w:val="24"/>
        </w:rPr>
      </w:pPr>
      <w:r>
        <w:rPr>
          <w:rFonts w:ascii="Times New Roman" w:hAnsi="Times New Roman" w:cs="Times New Roman"/>
          <w:sz w:val="29"/>
          <w:szCs w:val="29"/>
        </w:rPr>
        <w:t>правил поведения, которыми надлежит руководствоваться всем работникам независимо от занимаемой должности.</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2" w:lineRule="auto"/>
        <w:ind w:right="20"/>
        <w:jc w:val="both"/>
        <w:rPr>
          <w:rFonts w:ascii="Times New Roman" w:hAnsi="Times New Roman" w:cs="Times New Roman"/>
          <w:sz w:val="24"/>
          <w:szCs w:val="24"/>
        </w:rPr>
      </w:pPr>
      <w:r>
        <w:rPr>
          <w:rFonts w:ascii="Times New Roman" w:hAnsi="Times New Roman" w:cs="Times New Roman"/>
          <w:sz w:val="29"/>
          <w:szCs w:val="29"/>
        </w:rPr>
        <w:t>1.3.Каждый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1.4.Кодекс служит фундаментом для формирования рабочих взаимоотношений в учреждении, основанных на общепринятых нормах морали и нравственности.</w:t>
      </w:r>
    </w:p>
    <w:p w:rsidR="000F19E7" w:rsidRDefault="000F19E7">
      <w:pPr>
        <w:widowControl w:val="0"/>
        <w:autoSpaceDE w:val="0"/>
        <w:autoSpaceDN w:val="0"/>
        <w:adjustRightInd w:val="0"/>
        <w:spacing w:after="0" w:line="7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40"/>
        <w:jc w:val="both"/>
        <w:rPr>
          <w:rFonts w:ascii="Times New Roman" w:hAnsi="Times New Roman" w:cs="Times New Roman"/>
          <w:sz w:val="24"/>
          <w:szCs w:val="24"/>
        </w:rPr>
      </w:pPr>
      <w:r>
        <w:rPr>
          <w:rFonts w:ascii="Times New Roman" w:hAnsi="Times New Roman" w:cs="Times New Roman"/>
          <w:sz w:val="29"/>
          <w:szCs w:val="29"/>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2.Основные обязанности, принципы и правила служебного поведения работников</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19" w:right="820" w:bottom="1440" w:left="1700" w:header="720" w:footer="720" w:gutter="0"/>
          <w:cols w:space="720" w:equalWidth="0">
            <w:col w:w="9400"/>
          </w:cols>
          <w:noEndnote/>
        </w:sectPr>
      </w:pPr>
    </w:p>
    <w:p w:rsidR="000F19E7" w:rsidRDefault="000F19E7">
      <w:pPr>
        <w:widowControl w:val="0"/>
        <w:overflowPunct w:val="0"/>
        <w:autoSpaceDE w:val="0"/>
        <w:autoSpaceDN w:val="0"/>
        <w:adjustRightInd w:val="0"/>
        <w:spacing w:after="0" w:line="206" w:lineRule="auto"/>
        <w:ind w:right="20"/>
        <w:rPr>
          <w:rFonts w:ascii="Times New Roman" w:hAnsi="Times New Roman" w:cs="Times New Roman"/>
          <w:sz w:val="24"/>
          <w:szCs w:val="24"/>
        </w:rPr>
      </w:pPr>
      <w:bookmarkStart w:id="18" w:name="page39"/>
      <w:bookmarkEnd w:id="18"/>
      <w:r>
        <w:rPr>
          <w:rFonts w:ascii="Times New Roman" w:hAnsi="Times New Roman" w:cs="Times New Roman"/>
          <w:sz w:val="29"/>
          <w:szCs w:val="29"/>
        </w:rPr>
        <w:lastRenderedPageBreak/>
        <w:t>2.1. Деятельность учреждения и ее работников основывается на следующих принципах профессиональной этики:</w:t>
      </w:r>
    </w:p>
    <w:p w:rsidR="000F19E7" w:rsidRDefault="000F19E7">
      <w:pPr>
        <w:widowControl w:val="0"/>
        <w:overflowPunct w:val="0"/>
        <w:autoSpaceDE w:val="0"/>
        <w:autoSpaceDN w:val="0"/>
        <w:adjustRightInd w:val="0"/>
        <w:spacing w:after="0" w:line="238" w:lineRule="auto"/>
        <w:jc w:val="both"/>
        <w:rPr>
          <w:rFonts w:ascii="Times New Roman" w:hAnsi="Times New Roman" w:cs="Times New Roman"/>
          <w:sz w:val="24"/>
          <w:szCs w:val="24"/>
        </w:rPr>
      </w:pPr>
      <w:r>
        <w:rPr>
          <w:rFonts w:ascii="Times New Roman" w:hAnsi="Times New Roman" w:cs="Times New Roman"/>
          <w:sz w:val="29"/>
          <w:szCs w:val="29"/>
        </w:rPr>
        <w:t xml:space="preserve">– законность;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профессионализм; </w:t>
      </w: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независимость;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7" w:lineRule="auto"/>
        <w:jc w:val="both"/>
        <w:rPr>
          <w:rFonts w:ascii="Times New Roman" w:hAnsi="Times New Roman" w:cs="Times New Roman"/>
          <w:sz w:val="24"/>
          <w:szCs w:val="24"/>
        </w:rPr>
      </w:pPr>
      <w:r>
        <w:rPr>
          <w:rFonts w:ascii="Times New Roman" w:hAnsi="Times New Roman" w:cs="Times New Roman"/>
          <w:sz w:val="29"/>
          <w:szCs w:val="29"/>
        </w:rPr>
        <w:t xml:space="preserve">– добросовестность; </w:t>
      </w:r>
    </w:p>
    <w:p w:rsidR="000F19E7" w:rsidRDefault="000F19E7">
      <w:pPr>
        <w:widowControl w:val="0"/>
        <w:overflowPunct w:val="0"/>
        <w:autoSpaceDE w:val="0"/>
        <w:autoSpaceDN w:val="0"/>
        <w:adjustRightInd w:val="0"/>
        <w:spacing w:after="0" w:line="227" w:lineRule="auto"/>
        <w:jc w:val="both"/>
        <w:rPr>
          <w:rFonts w:ascii="Times New Roman" w:hAnsi="Times New Roman" w:cs="Times New Roman"/>
          <w:sz w:val="24"/>
          <w:szCs w:val="24"/>
        </w:rPr>
      </w:pPr>
      <w:r>
        <w:rPr>
          <w:rFonts w:ascii="Times New Roman" w:hAnsi="Times New Roman" w:cs="Times New Roman"/>
          <w:sz w:val="29"/>
          <w:szCs w:val="29"/>
        </w:rPr>
        <w:t xml:space="preserve">– конфиденциальность; </w:t>
      </w:r>
    </w:p>
    <w:p w:rsidR="000F19E7" w:rsidRDefault="000F19E7">
      <w:pPr>
        <w:widowControl w:val="0"/>
        <w:overflowPunct w:val="0"/>
        <w:autoSpaceDE w:val="0"/>
        <w:autoSpaceDN w:val="0"/>
        <w:adjustRightInd w:val="0"/>
        <w:spacing w:after="0" w:line="237" w:lineRule="auto"/>
        <w:jc w:val="both"/>
        <w:rPr>
          <w:rFonts w:ascii="Times New Roman" w:hAnsi="Times New Roman" w:cs="Times New Roman"/>
          <w:sz w:val="24"/>
          <w:szCs w:val="24"/>
        </w:rPr>
      </w:pPr>
      <w:r>
        <w:rPr>
          <w:rFonts w:ascii="Times New Roman" w:hAnsi="Times New Roman" w:cs="Times New Roman"/>
          <w:sz w:val="29"/>
          <w:szCs w:val="29"/>
        </w:rPr>
        <w:t xml:space="preserve">– информирование;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эффективный внутренний контроль; </w:t>
      </w:r>
    </w:p>
    <w:p w:rsidR="000F19E7" w:rsidRDefault="000F19E7">
      <w:pPr>
        <w:widowControl w:val="0"/>
        <w:overflowPunct w:val="0"/>
        <w:autoSpaceDE w:val="0"/>
        <w:autoSpaceDN w:val="0"/>
        <w:adjustRightInd w:val="0"/>
        <w:spacing w:after="0" w:line="237" w:lineRule="auto"/>
        <w:jc w:val="both"/>
        <w:rPr>
          <w:rFonts w:ascii="Times New Roman" w:hAnsi="Times New Roman" w:cs="Times New Roman"/>
          <w:sz w:val="24"/>
          <w:szCs w:val="24"/>
        </w:rPr>
      </w:pPr>
      <w:r>
        <w:rPr>
          <w:rFonts w:ascii="Times New Roman" w:hAnsi="Times New Roman" w:cs="Times New Roman"/>
          <w:sz w:val="29"/>
          <w:szCs w:val="29"/>
        </w:rPr>
        <w:t xml:space="preserve">– справедливость;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ответственность; </w:t>
      </w:r>
    </w:p>
    <w:p w:rsidR="000F19E7" w:rsidRDefault="000F19E7">
      <w:pPr>
        <w:widowControl w:val="0"/>
        <w:overflowPunct w:val="0"/>
        <w:autoSpaceDE w:val="0"/>
        <w:autoSpaceDN w:val="0"/>
        <w:adjustRightInd w:val="0"/>
        <w:spacing w:after="0" w:line="237" w:lineRule="auto"/>
        <w:jc w:val="both"/>
        <w:rPr>
          <w:rFonts w:ascii="Times New Roman" w:hAnsi="Times New Roman" w:cs="Times New Roman"/>
          <w:sz w:val="24"/>
          <w:szCs w:val="24"/>
        </w:rPr>
      </w:pPr>
      <w:r>
        <w:rPr>
          <w:rFonts w:ascii="Times New Roman" w:hAnsi="Times New Roman" w:cs="Times New Roman"/>
          <w:sz w:val="29"/>
          <w:szCs w:val="29"/>
        </w:rPr>
        <w:t xml:space="preserve">– объективность;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доверие, уважение и доброжелательность к коллегам по работе.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40"/>
        <w:rPr>
          <w:rFonts w:ascii="Times New Roman" w:hAnsi="Times New Roman" w:cs="Times New Roman"/>
          <w:sz w:val="24"/>
          <w:szCs w:val="24"/>
        </w:rPr>
      </w:pPr>
      <w:r>
        <w:rPr>
          <w:rFonts w:ascii="Times New Roman" w:hAnsi="Times New Roman" w:cs="Times New Roman"/>
          <w:sz w:val="29"/>
          <w:szCs w:val="29"/>
        </w:rPr>
        <w:t>2.2. В соответствии со статьей 21 Трудового кодекса Российской Федерации работник обязан:</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 xml:space="preserve">– добросовестно исполнять свои трудовые обязанности, возложенные на него трудовым договором;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7" w:lineRule="auto"/>
        <w:jc w:val="both"/>
        <w:rPr>
          <w:rFonts w:ascii="Times New Roman" w:hAnsi="Times New Roman" w:cs="Times New Roman"/>
          <w:sz w:val="24"/>
          <w:szCs w:val="24"/>
        </w:rPr>
      </w:pPr>
      <w:r>
        <w:rPr>
          <w:rFonts w:ascii="Times New Roman" w:hAnsi="Times New Roman" w:cs="Times New Roman"/>
          <w:sz w:val="29"/>
          <w:szCs w:val="29"/>
        </w:rPr>
        <w:t xml:space="preserve">– соблюдать правила внутреннего трудового распорядка; </w:t>
      </w:r>
    </w:p>
    <w:p w:rsidR="000F19E7" w:rsidRDefault="000F19E7">
      <w:pPr>
        <w:widowControl w:val="0"/>
        <w:overflowPunct w:val="0"/>
        <w:autoSpaceDE w:val="0"/>
        <w:autoSpaceDN w:val="0"/>
        <w:adjustRightInd w:val="0"/>
        <w:spacing w:after="0" w:line="227" w:lineRule="auto"/>
        <w:jc w:val="both"/>
        <w:rPr>
          <w:rFonts w:ascii="Times New Roman" w:hAnsi="Times New Roman" w:cs="Times New Roman"/>
          <w:sz w:val="24"/>
          <w:szCs w:val="24"/>
        </w:rPr>
      </w:pPr>
      <w:r>
        <w:rPr>
          <w:rFonts w:ascii="Times New Roman" w:hAnsi="Times New Roman" w:cs="Times New Roman"/>
          <w:sz w:val="29"/>
          <w:szCs w:val="29"/>
        </w:rPr>
        <w:t xml:space="preserve">– соблюдать трудовую дисциплину; </w:t>
      </w: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выполнять установленные нормы труда; </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соблюдать требования по охране труда и обеспечению безопасности труда; </w:t>
      </w: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proofErr w:type="gramStart"/>
      <w:r>
        <w:rPr>
          <w:rFonts w:ascii="Times New Roman" w:hAnsi="Times New Roman" w:cs="Times New Roman"/>
          <w:sz w:val="29"/>
          <w:szCs w:val="29"/>
        </w:rPr>
        <w:t xml:space="preserve">– бережно относиться к имуществу работодателя (в том числе к имуществу </w:t>
      </w:r>
      <w:proofErr w:type="gramEnd"/>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rPr>
          <w:rFonts w:ascii="Times New Roman" w:hAnsi="Times New Roman" w:cs="Times New Roman"/>
          <w:sz w:val="24"/>
          <w:szCs w:val="24"/>
        </w:rPr>
      </w:pPr>
      <w:r>
        <w:rPr>
          <w:rFonts w:ascii="Times New Roman" w:hAnsi="Times New Roman" w:cs="Times New Roman"/>
          <w:sz w:val="29"/>
          <w:szCs w:val="29"/>
        </w:rPr>
        <w:t xml:space="preserve">третьих лиц, </w:t>
      </w:r>
      <w:proofErr w:type="gramStart"/>
      <w:r>
        <w:rPr>
          <w:rFonts w:ascii="Times New Roman" w:hAnsi="Times New Roman" w:cs="Times New Roman"/>
          <w:sz w:val="29"/>
          <w:szCs w:val="29"/>
        </w:rPr>
        <w:t>находящемуся</w:t>
      </w:r>
      <w:proofErr w:type="gramEnd"/>
      <w:r>
        <w:rPr>
          <w:rFonts w:ascii="Times New Roman" w:hAnsi="Times New Roman" w:cs="Times New Roman"/>
          <w:sz w:val="29"/>
          <w:szCs w:val="29"/>
        </w:rPr>
        <w:t xml:space="preserve"> у работодателя, если работодатель несет ответственность за сохранность этого имущества) и других работников;</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Times New Roman" w:hAnsi="Times New Roman" w:cs="Times New Roman"/>
          <w:sz w:val="29"/>
          <w:szCs w:val="29"/>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1" w:lineRule="auto"/>
        <w:ind w:right="20"/>
        <w:jc w:val="both"/>
        <w:rPr>
          <w:rFonts w:ascii="Times New Roman" w:hAnsi="Times New Roman" w:cs="Times New Roman"/>
          <w:sz w:val="24"/>
          <w:szCs w:val="24"/>
        </w:rPr>
      </w:pPr>
      <w:r>
        <w:rPr>
          <w:rFonts w:ascii="Times New Roman" w:hAnsi="Times New Roman" w:cs="Times New Roman"/>
          <w:sz w:val="29"/>
          <w:szCs w:val="29"/>
        </w:rPr>
        <w:t>2.3. Работники, сознавая ответственность перед гражданами, обществом и государством, призваны:</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 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2" w:lineRule="auto"/>
        <w:ind w:right="20"/>
        <w:jc w:val="both"/>
        <w:rPr>
          <w:rFonts w:ascii="Times New Roman" w:hAnsi="Times New Roman" w:cs="Times New Roman"/>
          <w:sz w:val="24"/>
          <w:szCs w:val="24"/>
        </w:rPr>
      </w:pPr>
      <w:r>
        <w:rPr>
          <w:rFonts w:ascii="Times New Roman" w:hAnsi="Times New Roman" w:cs="Times New Roman"/>
          <w:sz w:val="29"/>
          <w:szCs w:val="29"/>
        </w:rPr>
        <w:t>– соблюдать Конституцию Российской Федерации, законодательство Российской Федерации и Воронежской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0F19E7" w:rsidRDefault="000F19E7">
      <w:pPr>
        <w:widowControl w:val="0"/>
        <w:overflowPunct w:val="0"/>
        <w:autoSpaceDE w:val="0"/>
        <w:autoSpaceDN w:val="0"/>
        <w:adjustRightInd w:val="0"/>
        <w:spacing w:after="0" w:line="227" w:lineRule="auto"/>
        <w:jc w:val="both"/>
        <w:rPr>
          <w:rFonts w:ascii="Times New Roman" w:hAnsi="Times New Roman" w:cs="Times New Roman"/>
          <w:sz w:val="24"/>
          <w:szCs w:val="24"/>
        </w:rPr>
      </w:pPr>
      <w:r>
        <w:rPr>
          <w:rFonts w:ascii="Times New Roman" w:hAnsi="Times New Roman" w:cs="Times New Roman"/>
          <w:sz w:val="29"/>
          <w:szCs w:val="29"/>
        </w:rPr>
        <w:t xml:space="preserve">– обеспечивать эффективную работу учреждения; </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 xml:space="preserve">– осуществлять свою деятельность в пределах предмета и целей деятельности учреждения;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jc w:val="both"/>
        <w:rPr>
          <w:rFonts w:ascii="Times New Roman" w:hAnsi="Times New Roman" w:cs="Times New Roman"/>
          <w:sz w:val="24"/>
          <w:szCs w:val="24"/>
        </w:rPr>
      </w:pPr>
      <w:r>
        <w:rPr>
          <w:rFonts w:ascii="Times New Roman" w:hAnsi="Times New Roman" w:cs="Times New Roman"/>
          <w:sz w:val="28"/>
          <w:szCs w:val="28"/>
        </w:rPr>
        <w:t xml:space="preserve">– при исполнении трудовых обязанностей не оказывать предпочтения каким-либо профессиональным или социальным группам и организациям, </w:t>
      </w:r>
      <w:proofErr w:type="gramStart"/>
      <w:r>
        <w:rPr>
          <w:rFonts w:ascii="Times New Roman" w:hAnsi="Times New Roman" w:cs="Times New Roman"/>
          <w:sz w:val="28"/>
          <w:szCs w:val="28"/>
        </w:rPr>
        <w:t xml:space="preserve">бы </w:t>
      </w:r>
      <w:proofErr w:type="spellStart"/>
      <w:r>
        <w:rPr>
          <w:rFonts w:ascii="Times New Roman" w:hAnsi="Times New Roman" w:cs="Times New Roman"/>
          <w:sz w:val="28"/>
          <w:szCs w:val="28"/>
        </w:rPr>
        <w:t>ть</w:t>
      </w:r>
      <w:proofErr w:type="spellEnd"/>
      <w:proofErr w:type="gramEnd"/>
      <w:r>
        <w:rPr>
          <w:rFonts w:ascii="Times New Roman" w:hAnsi="Times New Roman" w:cs="Times New Roman"/>
          <w:sz w:val="28"/>
          <w:szCs w:val="28"/>
        </w:rPr>
        <w:t xml:space="preserve"> </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956" w:left="1700" w:header="720" w:footer="720" w:gutter="0"/>
          <w:cols w:space="720" w:equalWidth="0">
            <w:col w:w="9380"/>
          </w:cols>
          <w:noEndnote/>
        </w:sectPr>
      </w:pP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rPr>
          <w:rFonts w:ascii="Times New Roman" w:hAnsi="Times New Roman" w:cs="Times New Roman"/>
          <w:sz w:val="24"/>
          <w:szCs w:val="24"/>
        </w:rPr>
      </w:pPr>
      <w:proofErr w:type="gramStart"/>
      <w:r>
        <w:rPr>
          <w:rFonts w:ascii="Times New Roman" w:hAnsi="Times New Roman" w:cs="Times New Roman"/>
          <w:sz w:val="29"/>
          <w:szCs w:val="29"/>
        </w:rPr>
        <w:t>независимыми</w:t>
      </w:r>
      <w:proofErr w:type="gramEnd"/>
      <w:r>
        <w:rPr>
          <w:rFonts w:ascii="Times New Roman" w:hAnsi="Times New Roman" w:cs="Times New Roman"/>
          <w:sz w:val="29"/>
          <w:szCs w:val="29"/>
        </w:rPr>
        <w:t xml:space="preserve"> от влияния отдельных граждан, профессиональных или социальных групп и организаций;</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type w:val="continuous"/>
          <w:pgSz w:w="11910" w:h="16845"/>
          <w:pgMar w:top="1182" w:right="860" w:bottom="956" w:left="1700" w:header="720" w:footer="720" w:gutter="0"/>
          <w:cols w:space="720" w:equalWidth="0">
            <w:col w:w="9360"/>
          </w:cols>
          <w:noEndnote/>
        </w:sectPr>
      </w:pP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bookmarkStart w:id="19" w:name="page41"/>
      <w:bookmarkEnd w:id="19"/>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0F19E7" w:rsidRDefault="000F19E7">
      <w:pPr>
        <w:widowControl w:val="0"/>
        <w:autoSpaceDE w:val="0"/>
        <w:autoSpaceDN w:val="0"/>
        <w:adjustRightInd w:val="0"/>
        <w:spacing w:after="0" w:line="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8"/>
          <w:szCs w:val="28"/>
        </w:rPr>
        <w:t xml:space="preserve">– соблюдать беспристрастность, исключающую возможность влияния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их</w:t>
      </w:r>
      <w:proofErr w:type="gramEnd"/>
      <w:r>
        <w:rPr>
          <w:rFonts w:ascii="Times New Roman" w:hAnsi="Times New Roman" w:cs="Times New Roman"/>
          <w:sz w:val="28"/>
          <w:szCs w:val="28"/>
        </w:rPr>
        <w:t xml:space="preserve"> </w:t>
      </w:r>
    </w:p>
    <w:p w:rsidR="000F19E7" w:rsidRDefault="000F19E7">
      <w:pPr>
        <w:widowControl w:val="0"/>
        <w:autoSpaceDE w:val="0"/>
        <w:autoSpaceDN w:val="0"/>
        <w:adjustRightInd w:val="0"/>
        <w:spacing w:after="0" w:line="8"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деятельность решений политических партий и общественных объединений;</w:t>
      </w: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8"/>
          <w:szCs w:val="28"/>
        </w:rPr>
        <w:t xml:space="preserve">– соблюдать нормы профессиональной этики и правила делового поведения; </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 xml:space="preserve">– проявлять корректность и внимательность в обращении с гражданами и должностными лицами;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r>
        <w:rPr>
          <w:rFonts w:ascii="Times New Roman" w:hAnsi="Times New Roman" w:cs="Times New Roman"/>
          <w:sz w:val="28"/>
          <w:szCs w:val="28"/>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этнических, социальных групп и конфессий, способствовать межнациональному и межконфессиональному согласию;</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20"/>
        <w:jc w:val="both"/>
        <w:rPr>
          <w:rFonts w:ascii="Times New Roman" w:hAnsi="Times New Roman" w:cs="Times New Roman"/>
          <w:sz w:val="24"/>
          <w:szCs w:val="24"/>
        </w:rPr>
      </w:pPr>
      <w:r>
        <w:rPr>
          <w:rFonts w:ascii="Times New Roman" w:hAnsi="Times New Roman" w:cs="Times New Roman"/>
          <w:sz w:val="29"/>
          <w:szCs w:val="29"/>
        </w:rP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jc w:val="both"/>
        <w:rPr>
          <w:rFonts w:ascii="Times New Roman" w:hAnsi="Times New Roman" w:cs="Times New Roman"/>
          <w:sz w:val="24"/>
          <w:szCs w:val="24"/>
        </w:rPr>
      </w:pPr>
      <w:r>
        <w:rPr>
          <w:rFonts w:ascii="Times New Roman" w:hAnsi="Times New Roman" w:cs="Times New Roman"/>
          <w:sz w:val="29"/>
          <w:szCs w:val="29"/>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 xml:space="preserve">– воздерживаться от публичных высказываний, суждений и оценок в отношении деятельности учреждения, руководителя организации, если это не входит в должностные обязанности работника; </w:t>
      </w:r>
    </w:p>
    <w:p w:rsidR="000F19E7" w:rsidRDefault="000F19E7">
      <w:pPr>
        <w:widowControl w:val="0"/>
        <w:autoSpaceDE w:val="0"/>
        <w:autoSpaceDN w:val="0"/>
        <w:adjustRightInd w:val="0"/>
        <w:spacing w:after="0" w:line="75"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 xml:space="preserve">– соблюдать установленные в учреждении правила предоставления служебной информации и публичных выступлений;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jc w:val="both"/>
        <w:rPr>
          <w:rFonts w:ascii="Times New Roman" w:hAnsi="Times New Roman" w:cs="Times New Roman"/>
          <w:sz w:val="24"/>
          <w:szCs w:val="24"/>
        </w:rPr>
      </w:pPr>
      <w:r>
        <w:rPr>
          <w:rFonts w:ascii="Times New Roman" w:hAnsi="Times New Roman" w:cs="Times New Roman"/>
          <w:sz w:val="28"/>
          <w:szCs w:val="28"/>
        </w:rPr>
        <w:t xml:space="preserve">– уважительно относиться к деятельности представителей средств массовой информации по информированию общества о работе учреждения, а также </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rPr>
          <w:rFonts w:ascii="Times New Roman" w:hAnsi="Times New Roman" w:cs="Times New Roman"/>
          <w:sz w:val="24"/>
          <w:szCs w:val="24"/>
        </w:rPr>
      </w:pPr>
      <w:r>
        <w:rPr>
          <w:rFonts w:ascii="Times New Roman" w:hAnsi="Times New Roman" w:cs="Times New Roman"/>
          <w:sz w:val="29"/>
          <w:szCs w:val="29"/>
        </w:rPr>
        <w:t>оказывать содействие в получении достоверной информации в установленном порядке;</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r>
        <w:rPr>
          <w:rFonts w:ascii="Times New Roman" w:hAnsi="Times New Roman" w:cs="Times New Roman"/>
          <w:sz w:val="29"/>
          <w:szCs w:val="29"/>
        </w:rP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r>
        <w:rPr>
          <w:rFonts w:ascii="Times New Roman" w:hAnsi="Times New Roman" w:cs="Times New Roman"/>
          <w:sz w:val="28"/>
          <w:szCs w:val="28"/>
        </w:rPr>
        <w:t xml:space="preserve">– проявлять при исполнении трудовых обязанностей честность, беспристрастность и справедливость, не допускать </w:t>
      </w:r>
      <w:proofErr w:type="spellStart"/>
      <w:r>
        <w:rPr>
          <w:rFonts w:ascii="Times New Roman" w:hAnsi="Times New Roman" w:cs="Times New Roman"/>
          <w:sz w:val="28"/>
          <w:szCs w:val="28"/>
        </w:rPr>
        <w:t>коррупционно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опасного</w:t>
      </w:r>
      <w:proofErr w:type="gramEnd"/>
      <w:r>
        <w:rPr>
          <w:rFonts w:ascii="Times New Roman" w:hAnsi="Times New Roman" w:cs="Times New Roman"/>
          <w:sz w:val="28"/>
          <w:szCs w:val="28"/>
        </w:rPr>
        <w:t xml:space="preserve"> </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20"/>
        <w:jc w:val="both"/>
        <w:rPr>
          <w:rFonts w:ascii="Times New Roman" w:hAnsi="Times New Roman" w:cs="Times New Roman"/>
          <w:sz w:val="24"/>
          <w:szCs w:val="24"/>
        </w:rPr>
      </w:pPr>
      <w:r>
        <w:rPr>
          <w:rFonts w:ascii="Times New Roman" w:hAnsi="Times New Roman" w:cs="Times New Roman"/>
          <w:sz w:val="29"/>
          <w:szCs w:val="29"/>
        </w:rPr>
        <w:t>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0F19E7" w:rsidRDefault="000F19E7">
      <w:pPr>
        <w:widowControl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9"/>
          <w:szCs w:val="29"/>
        </w:rPr>
        <w:t>2.4.В целях противодействия коррупции работнику рекомендуется:</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 xml:space="preserve">–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0F19E7" w:rsidRDefault="000F19E7">
      <w:pPr>
        <w:widowControl w:val="0"/>
        <w:autoSpaceDE w:val="0"/>
        <w:autoSpaceDN w:val="0"/>
        <w:adjustRightInd w:val="0"/>
        <w:spacing w:after="0" w:line="75"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proofErr w:type="gramStart"/>
      <w:r>
        <w:rPr>
          <w:rFonts w:ascii="Times New Roman" w:hAnsi="Times New Roman" w:cs="Times New Roman"/>
          <w:sz w:val="28"/>
          <w:szCs w:val="28"/>
        </w:rPr>
        <w:t xml:space="preserve">– не получать в связи с исполнением трудовых обязанностей вознаграждения от физических и юридических лиц (подарки, денежное вознаграждение, </w:t>
      </w:r>
      <w:proofErr w:type="gramEnd"/>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440" w:right="840" w:bottom="957"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bookmarkStart w:id="20" w:name="page43"/>
      <w:bookmarkEnd w:id="20"/>
      <w:r>
        <w:rPr>
          <w:rFonts w:ascii="Times New Roman" w:hAnsi="Times New Roman" w:cs="Times New Roman"/>
          <w:sz w:val="29"/>
          <w:szCs w:val="29"/>
        </w:rPr>
        <w:lastRenderedPageBreak/>
        <w:t>ссуды, услуги материального характера, плату за развлечения, отдых, за пользование транспортом и иные вознаграждения);</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jc w:val="both"/>
        <w:rPr>
          <w:rFonts w:ascii="Times New Roman" w:hAnsi="Times New Roman" w:cs="Times New Roman"/>
          <w:sz w:val="24"/>
          <w:szCs w:val="24"/>
        </w:rPr>
      </w:pPr>
      <w:r>
        <w:rPr>
          <w:rFonts w:ascii="Times New Roman" w:hAnsi="Times New Roman" w:cs="Times New Roman"/>
          <w:sz w:val="28"/>
          <w:szCs w:val="28"/>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0F19E7" w:rsidRDefault="000F19E7">
      <w:pPr>
        <w:widowControl w:val="0"/>
        <w:autoSpaceDE w:val="0"/>
        <w:autoSpaceDN w:val="0"/>
        <w:adjustRightInd w:val="0"/>
        <w:spacing w:after="0" w:line="6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w:t>
      </w:r>
    </w:p>
    <w:p w:rsidR="000F19E7" w:rsidRDefault="000F19E7">
      <w:pPr>
        <w:widowControl w:val="0"/>
        <w:autoSpaceDE w:val="0"/>
        <w:autoSpaceDN w:val="0"/>
        <w:adjustRightInd w:val="0"/>
        <w:spacing w:after="0" w:line="7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7" w:lineRule="auto"/>
        <w:ind w:right="20"/>
        <w:jc w:val="both"/>
        <w:rPr>
          <w:rFonts w:ascii="Times New Roman" w:hAnsi="Times New Roman" w:cs="Times New Roman"/>
          <w:sz w:val="24"/>
          <w:szCs w:val="24"/>
        </w:rPr>
      </w:pPr>
      <w:r>
        <w:rPr>
          <w:rFonts w:ascii="Times New Roman" w:hAnsi="Times New Roman" w:cs="Times New Roman"/>
          <w:sz w:val="28"/>
          <w:szCs w:val="28"/>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0" w:lineRule="auto"/>
        <w:jc w:val="both"/>
        <w:rPr>
          <w:rFonts w:ascii="Times New Roman" w:hAnsi="Times New Roman" w:cs="Times New Roman"/>
          <w:sz w:val="24"/>
          <w:szCs w:val="24"/>
        </w:rPr>
      </w:pPr>
      <w:r>
        <w:rPr>
          <w:rFonts w:ascii="Times New Roman" w:hAnsi="Times New Roman" w:cs="Times New Roman"/>
          <w:sz w:val="29"/>
          <w:szCs w:val="29"/>
        </w:rPr>
        <w:t>2.6.Работник,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w:t>
      </w:r>
    </w:p>
    <w:p w:rsidR="000F19E7" w:rsidRDefault="000F19E7">
      <w:pPr>
        <w:widowControl w:val="0"/>
        <w:autoSpaceDE w:val="0"/>
        <w:autoSpaceDN w:val="0"/>
        <w:adjustRightInd w:val="0"/>
        <w:spacing w:after="0" w:line="7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jc w:val="both"/>
        <w:rPr>
          <w:rFonts w:ascii="Times New Roman" w:hAnsi="Times New Roman" w:cs="Times New Roman"/>
          <w:sz w:val="24"/>
          <w:szCs w:val="24"/>
        </w:rPr>
      </w:pPr>
      <w:r>
        <w:rPr>
          <w:rFonts w:ascii="Times New Roman" w:hAnsi="Times New Roman" w:cs="Times New Roman"/>
          <w:sz w:val="29"/>
          <w:szCs w:val="29"/>
        </w:rPr>
        <w:t>2.7.Работник, наделенный организационно-распорядительными полномочиями по отношению к другим работникам, призван:</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20"/>
        <w:jc w:val="both"/>
        <w:rPr>
          <w:rFonts w:ascii="Times New Roman" w:hAnsi="Times New Roman" w:cs="Times New Roman"/>
          <w:sz w:val="24"/>
          <w:szCs w:val="24"/>
        </w:rPr>
      </w:pPr>
      <w:r>
        <w:rPr>
          <w:rFonts w:ascii="Times New Roman" w:hAnsi="Times New Roman" w:cs="Times New Roman"/>
          <w:sz w:val="29"/>
          <w:szCs w:val="29"/>
        </w:rPr>
        <w:t xml:space="preserve">– принимать меры по предупреждению коррупции, а также меры к тому, чтобы подчиненные ему работники не допускали </w:t>
      </w:r>
      <w:proofErr w:type="spellStart"/>
      <w:r>
        <w:rPr>
          <w:rFonts w:ascii="Times New Roman" w:hAnsi="Times New Roman" w:cs="Times New Roman"/>
          <w:sz w:val="29"/>
          <w:szCs w:val="29"/>
        </w:rPr>
        <w:t>коррупционно</w:t>
      </w:r>
      <w:proofErr w:type="spellEnd"/>
      <w:r>
        <w:rPr>
          <w:rFonts w:ascii="Times New Roman" w:hAnsi="Times New Roman" w:cs="Times New Roman"/>
          <w:sz w:val="29"/>
          <w:szCs w:val="29"/>
        </w:rPr>
        <w:t xml:space="preserve"> опасного поведения, своим личным поведением подавать пример честности, беспристрастности и справедливости;</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0F19E7" w:rsidRDefault="000F19E7">
      <w:pPr>
        <w:widowControl w:val="0"/>
        <w:autoSpaceDE w:val="0"/>
        <w:autoSpaceDN w:val="0"/>
        <w:adjustRightInd w:val="0"/>
        <w:spacing w:after="0" w:line="6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20"/>
        <w:jc w:val="both"/>
        <w:rPr>
          <w:rFonts w:ascii="Times New Roman" w:hAnsi="Times New Roman" w:cs="Times New Roman"/>
          <w:sz w:val="24"/>
          <w:szCs w:val="24"/>
        </w:rPr>
      </w:pPr>
      <w:r>
        <w:rPr>
          <w:rFonts w:ascii="Times New Roman" w:hAnsi="Times New Roman" w:cs="Times New Roman"/>
          <w:sz w:val="29"/>
          <w:szCs w:val="29"/>
        </w:rPr>
        <w:t>–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 xml:space="preserve">3.Рекомендательные этические правила поведения работников 3.1.В своем поведении работнику необходимо исходить </w:t>
      </w:r>
      <w:proofErr w:type="gramStart"/>
      <w:r>
        <w:rPr>
          <w:rFonts w:ascii="Times New Roman" w:hAnsi="Times New Roman" w:cs="Times New Roman"/>
          <w:sz w:val="29"/>
          <w:szCs w:val="29"/>
        </w:rPr>
        <w:t>из</w:t>
      </w:r>
      <w:proofErr w:type="gramEnd"/>
      <w:r>
        <w:rPr>
          <w:rFonts w:ascii="Times New Roman" w:hAnsi="Times New Roman" w:cs="Times New Roman"/>
          <w:sz w:val="29"/>
          <w:szCs w:val="29"/>
        </w:rPr>
        <w:t xml:space="preserve"> конституционных</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20"/>
        <w:jc w:val="both"/>
        <w:rPr>
          <w:rFonts w:ascii="Times New Roman" w:hAnsi="Times New Roman" w:cs="Times New Roman"/>
          <w:sz w:val="24"/>
          <w:szCs w:val="24"/>
        </w:rPr>
      </w:pPr>
      <w:r>
        <w:rPr>
          <w:rFonts w:ascii="Times New Roman" w:hAnsi="Times New Roman" w:cs="Times New Roman"/>
          <w:sz w:val="29"/>
          <w:szCs w:val="29"/>
        </w:rPr>
        <w:t xml:space="preserve">положений о том, что человек, его права и свободы являются высшей </w:t>
      </w:r>
      <w:proofErr w:type="gramStart"/>
      <w:r>
        <w:rPr>
          <w:rFonts w:ascii="Times New Roman" w:hAnsi="Times New Roman" w:cs="Times New Roman"/>
          <w:sz w:val="29"/>
          <w:szCs w:val="29"/>
        </w:rPr>
        <w:t>ценностью</w:t>
      </w:r>
      <w:proofErr w:type="gramEnd"/>
      <w:r>
        <w:rPr>
          <w:rFonts w:ascii="Times New Roman" w:hAnsi="Times New Roman" w:cs="Times New Roman"/>
          <w:sz w:val="29"/>
          <w:szCs w:val="29"/>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0F19E7" w:rsidRDefault="000F19E7">
      <w:pPr>
        <w:widowControl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9"/>
          <w:szCs w:val="29"/>
        </w:rPr>
        <w:t xml:space="preserve">3.2. В своем поведении работник воздерживается </w:t>
      </w:r>
      <w:proofErr w:type="gramStart"/>
      <w:r>
        <w:rPr>
          <w:rFonts w:ascii="Times New Roman" w:hAnsi="Times New Roman" w:cs="Times New Roman"/>
          <w:sz w:val="29"/>
          <w:szCs w:val="29"/>
        </w:rPr>
        <w:t>от</w:t>
      </w:r>
      <w:proofErr w:type="gramEnd"/>
      <w:r>
        <w:rPr>
          <w:rFonts w:ascii="Times New Roman" w:hAnsi="Times New Roman" w:cs="Times New Roman"/>
          <w:sz w:val="29"/>
          <w:szCs w:val="29"/>
        </w:rPr>
        <w:t>:</w:t>
      </w:r>
    </w:p>
    <w:p w:rsidR="000F19E7" w:rsidRDefault="000F19E7">
      <w:pPr>
        <w:widowControl w:val="0"/>
        <w:autoSpaceDE w:val="0"/>
        <w:autoSpaceDN w:val="0"/>
        <w:adjustRightInd w:val="0"/>
        <w:spacing w:after="0" w:line="5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2" w:lineRule="auto"/>
        <w:ind w:right="20"/>
        <w:jc w:val="both"/>
        <w:rPr>
          <w:rFonts w:ascii="Times New Roman" w:hAnsi="Times New Roman" w:cs="Times New Roman"/>
          <w:sz w:val="24"/>
          <w:szCs w:val="24"/>
        </w:rPr>
      </w:pPr>
      <w:r>
        <w:rPr>
          <w:rFonts w:ascii="Times New Roman" w:hAnsi="Times New Roman" w:cs="Times New Roman"/>
          <w:sz w:val="29"/>
          <w:szCs w:val="29"/>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1440"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3" w:lineRule="auto"/>
        <w:jc w:val="both"/>
        <w:rPr>
          <w:rFonts w:ascii="Times New Roman" w:hAnsi="Times New Roman" w:cs="Times New Roman"/>
          <w:sz w:val="24"/>
          <w:szCs w:val="24"/>
        </w:rPr>
      </w:pPr>
      <w:bookmarkStart w:id="21" w:name="page45"/>
      <w:bookmarkEnd w:id="21"/>
      <w:r>
        <w:rPr>
          <w:rFonts w:ascii="Times New Roman" w:hAnsi="Times New Roman" w:cs="Times New Roman"/>
          <w:sz w:val="28"/>
          <w:szCs w:val="28"/>
        </w:rPr>
        <w:lastRenderedPageBreak/>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r>
        <w:rPr>
          <w:rFonts w:ascii="Times New Roman" w:hAnsi="Times New Roman" w:cs="Times New Roman"/>
          <w:sz w:val="28"/>
          <w:szCs w:val="28"/>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9"/>
          <w:szCs w:val="29"/>
        </w:rPr>
        <w:t xml:space="preserve">– принятия пищи, курения во время служебных совещаний, бесед, иного </w:t>
      </w:r>
    </w:p>
    <w:p w:rsidR="000F19E7" w:rsidRDefault="000F19E7">
      <w:pPr>
        <w:widowControl w:val="0"/>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9"/>
          <w:szCs w:val="29"/>
        </w:rPr>
        <w:t>служебного общения с гражданами.</w:t>
      </w: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right="20"/>
        <w:jc w:val="both"/>
        <w:rPr>
          <w:rFonts w:ascii="Times New Roman" w:hAnsi="Times New Roman" w:cs="Times New Roman"/>
          <w:sz w:val="24"/>
          <w:szCs w:val="24"/>
        </w:rPr>
      </w:pPr>
      <w:r>
        <w:rPr>
          <w:rFonts w:ascii="Times New Roman" w:hAnsi="Times New Roman" w:cs="Times New Roman"/>
          <w:sz w:val="29"/>
          <w:szCs w:val="29"/>
        </w:rPr>
        <w:t>3.3.Работники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F19E7" w:rsidRDefault="000F19E7">
      <w:pPr>
        <w:widowControl w:val="0"/>
        <w:autoSpaceDE w:val="0"/>
        <w:autoSpaceDN w:val="0"/>
        <w:adjustRightInd w:val="0"/>
        <w:spacing w:after="0" w:line="7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Работники должны быть вежливыми, доброжелательными, корректными, внимательными и проявлять терпимость в общении с гражданами и коллегами.</w:t>
      </w:r>
    </w:p>
    <w:p w:rsidR="000F19E7" w:rsidRDefault="000F19E7">
      <w:pPr>
        <w:widowControl w:val="0"/>
        <w:autoSpaceDE w:val="0"/>
        <w:autoSpaceDN w:val="0"/>
        <w:adjustRightInd w:val="0"/>
        <w:spacing w:after="0" w:line="6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3" w:lineRule="auto"/>
        <w:jc w:val="both"/>
        <w:rPr>
          <w:rFonts w:ascii="Times New Roman" w:hAnsi="Times New Roman" w:cs="Times New Roman"/>
          <w:sz w:val="24"/>
          <w:szCs w:val="24"/>
        </w:rPr>
      </w:pPr>
      <w:r>
        <w:rPr>
          <w:rFonts w:ascii="Times New Roman" w:hAnsi="Times New Roman" w:cs="Times New Roman"/>
          <w:sz w:val="29"/>
          <w:szCs w:val="29"/>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6" w:lineRule="auto"/>
        <w:ind w:right="20"/>
        <w:jc w:val="both"/>
        <w:rPr>
          <w:rFonts w:ascii="Times New Roman" w:hAnsi="Times New Roman" w:cs="Times New Roman"/>
          <w:sz w:val="24"/>
          <w:szCs w:val="24"/>
        </w:rPr>
      </w:pPr>
      <w:r>
        <w:rPr>
          <w:rFonts w:ascii="Times New Roman" w:hAnsi="Times New Roman" w:cs="Times New Roman"/>
          <w:sz w:val="29"/>
          <w:szCs w:val="29"/>
        </w:rPr>
        <w:t>4. Ответственность за нарушение положений Кодекса 4.1.Нарушение работниками положений настоящего Кодекса подлежит</w:t>
      </w: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8"/>
          <w:szCs w:val="28"/>
        </w:rPr>
        <w:t>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0F19E7" w:rsidRDefault="000F19E7">
      <w:pPr>
        <w:widowControl w:val="0"/>
        <w:autoSpaceDE w:val="0"/>
        <w:autoSpaceDN w:val="0"/>
        <w:adjustRightInd w:val="0"/>
        <w:spacing w:after="0" w:line="7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sz w:val="29"/>
          <w:szCs w:val="29"/>
        </w:rPr>
        <w:t>4.2.Соблюдение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0F19E7" w:rsidRDefault="000F19E7">
      <w:pPr>
        <w:widowControl w:val="0"/>
        <w:autoSpaceDE w:val="0"/>
        <w:autoSpaceDN w:val="0"/>
        <w:adjustRightInd w:val="0"/>
        <w:spacing w:after="0" w:line="6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right="20"/>
        <w:jc w:val="both"/>
        <w:rPr>
          <w:rFonts w:ascii="Times New Roman" w:hAnsi="Times New Roman" w:cs="Times New Roman"/>
          <w:sz w:val="24"/>
          <w:szCs w:val="24"/>
        </w:rPr>
      </w:pPr>
      <w:r>
        <w:rPr>
          <w:rFonts w:ascii="Times New Roman" w:hAnsi="Times New Roman" w:cs="Times New Roman"/>
          <w:sz w:val="29"/>
          <w:szCs w:val="29"/>
        </w:rPr>
        <w:t xml:space="preserve">4.3.Нарушение правил антикоррупционного поведения влечет проведение служебного расследования по обстоятельствам возникновения </w:t>
      </w:r>
      <w:proofErr w:type="spellStart"/>
      <w:r>
        <w:rPr>
          <w:rFonts w:ascii="Times New Roman" w:hAnsi="Times New Roman" w:cs="Times New Roman"/>
          <w:sz w:val="29"/>
          <w:szCs w:val="29"/>
        </w:rPr>
        <w:t>коррупционно</w:t>
      </w:r>
      <w:proofErr w:type="spellEnd"/>
      <w:r>
        <w:rPr>
          <w:rFonts w:ascii="Times New Roman" w:hAnsi="Times New Roman" w:cs="Times New Roman"/>
          <w:sz w:val="29"/>
          <w:szCs w:val="29"/>
        </w:rPr>
        <w:t>-опасной ситуации.</w:t>
      </w:r>
    </w:p>
    <w:p w:rsidR="000F19E7" w:rsidRDefault="000F19E7">
      <w:pPr>
        <w:widowControl w:val="0"/>
        <w:autoSpaceDE w:val="0"/>
        <w:autoSpaceDN w:val="0"/>
        <w:adjustRightInd w:val="0"/>
        <w:spacing w:after="0" w:line="7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3" w:lineRule="auto"/>
        <w:jc w:val="both"/>
        <w:rPr>
          <w:rFonts w:ascii="Times New Roman" w:hAnsi="Times New Roman" w:cs="Times New Roman"/>
          <w:sz w:val="24"/>
          <w:szCs w:val="24"/>
        </w:rPr>
      </w:pPr>
      <w:proofErr w:type="gramStart"/>
      <w:r>
        <w:rPr>
          <w:rFonts w:ascii="Times New Roman" w:hAnsi="Times New Roman" w:cs="Times New Roman"/>
          <w:sz w:val="28"/>
          <w:szCs w:val="28"/>
        </w:rPr>
        <w:t>4.4.Работники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4.5.Если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или юридическое подразделение учреждения, либо к должностному лицу, ответственному за реализацию Антикоррупционной политики.</w:t>
      </w:r>
      <w:proofErr w:type="gramEnd"/>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2" w:right="840" w:bottom="1440" w:left="1700" w:header="720" w:footer="720" w:gutter="0"/>
          <w:cols w:space="720" w:equalWidth="0">
            <w:col w:w="9380"/>
          </w:cols>
          <w:noEndnote/>
        </w:sectPr>
      </w:pPr>
    </w:p>
    <w:p w:rsidR="000F19E7" w:rsidRDefault="000F19E7">
      <w:pPr>
        <w:widowControl w:val="0"/>
        <w:autoSpaceDE w:val="0"/>
        <w:autoSpaceDN w:val="0"/>
        <w:adjustRightInd w:val="0"/>
        <w:spacing w:after="0" w:line="240" w:lineRule="auto"/>
        <w:ind w:left="7600"/>
        <w:rPr>
          <w:rFonts w:ascii="Times New Roman" w:hAnsi="Times New Roman" w:cs="Times New Roman"/>
          <w:sz w:val="24"/>
          <w:szCs w:val="24"/>
        </w:rPr>
      </w:pPr>
      <w:bookmarkStart w:id="22" w:name="page47"/>
      <w:bookmarkEnd w:id="22"/>
      <w:r>
        <w:rPr>
          <w:rFonts w:ascii="Times New Roman" w:hAnsi="Times New Roman" w:cs="Times New Roman"/>
          <w:sz w:val="24"/>
          <w:szCs w:val="24"/>
        </w:rPr>
        <w:lastRenderedPageBreak/>
        <w:t>Приложение № 3</w:t>
      </w:r>
    </w:p>
    <w:p w:rsidR="000F19E7" w:rsidRDefault="000F19E7">
      <w:pPr>
        <w:widowControl w:val="0"/>
        <w:autoSpaceDE w:val="0"/>
        <w:autoSpaceDN w:val="0"/>
        <w:adjustRightInd w:val="0"/>
        <w:spacing w:after="0" w:line="32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7" w:lineRule="auto"/>
        <w:ind w:left="2120" w:right="840" w:hanging="1307"/>
        <w:rPr>
          <w:rFonts w:ascii="Times New Roman" w:hAnsi="Times New Roman" w:cs="Times New Roman"/>
          <w:sz w:val="24"/>
          <w:szCs w:val="24"/>
        </w:rPr>
      </w:pPr>
      <w:r>
        <w:rPr>
          <w:rFonts w:ascii="Times New Roman" w:hAnsi="Times New Roman" w:cs="Times New Roman"/>
          <w:b/>
          <w:bCs/>
          <w:sz w:val="24"/>
          <w:szCs w:val="24"/>
        </w:rPr>
        <w:t>Муниципальное бюджетное дошкольное образовательное учреждения «Детский сад обще развивающего вида № 72»</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46" w:lineRule="exact"/>
        <w:rPr>
          <w:rFonts w:ascii="Times New Roman" w:hAnsi="Times New Roman" w:cs="Times New Roman"/>
          <w:sz w:val="24"/>
          <w:szCs w:val="24"/>
        </w:rPr>
      </w:pPr>
    </w:p>
    <w:p w:rsidR="000F19E7" w:rsidRDefault="000F19E7">
      <w:pPr>
        <w:widowControl w:val="0"/>
        <w:tabs>
          <w:tab w:val="num" w:pos="5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Принято:</w:t>
      </w:r>
      <w:r>
        <w:rPr>
          <w:rFonts w:ascii="Times New Roman" w:hAnsi="Times New Roman" w:cs="Times New Roman"/>
          <w:sz w:val="24"/>
          <w:szCs w:val="24"/>
        </w:rPr>
        <w:tab/>
      </w:r>
      <w:r>
        <w:rPr>
          <w:rFonts w:ascii="Times New Roman" w:hAnsi="Times New Roman" w:cs="Times New Roman"/>
          <w:b/>
          <w:bCs/>
          <w:sz w:val="24"/>
          <w:szCs w:val="24"/>
        </w:rPr>
        <w:t>Утверждаю</w:t>
      </w:r>
      <w:r>
        <w:rPr>
          <w:rFonts w:ascii="Times New Roman" w:hAnsi="Times New Roman" w:cs="Times New Roman"/>
          <w:sz w:val="24"/>
          <w:szCs w:val="24"/>
        </w:rPr>
        <w:t>:</w:t>
      </w:r>
    </w:p>
    <w:p w:rsidR="000F19E7" w:rsidRDefault="000F19E7">
      <w:pPr>
        <w:widowControl w:val="0"/>
        <w:tabs>
          <w:tab w:val="left" w:pos="5640"/>
        </w:tabs>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gramStart"/>
      <w:r>
        <w:rPr>
          <w:rFonts w:ascii="Times New Roman" w:hAnsi="Times New Roman" w:cs="Times New Roman"/>
          <w:sz w:val="24"/>
          <w:szCs w:val="24"/>
        </w:rPr>
        <w:t>ПК</w:t>
      </w:r>
      <w:proofErr w:type="gramEnd"/>
      <w:r>
        <w:rPr>
          <w:rFonts w:ascii="Times New Roman" w:hAnsi="Times New Roman" w:cs="Times New Roman"/>
          <w:sz w:val="24"/>
          <w:szCs w:val="24"/>
        </w:rPr>
        <w:tab/>
        <w:t>Заведующая МБДОУ  «Детский сад</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tabs>
          <w:tab w:val="left" w:pos="57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МБДОУ «Детский сад</w:t>
      </w:r>
      <w:r>
        <w:rPr>
          <w:rFonts w:ascii="Times New Roman" w:hAnsi="Times New Roman" w:cs="Times New Roman"/>
          <w:sz w:val="24"/>
          <w:szCs w:val="24"/>
        </w:rPr>
        <w:tab/>
        <w:t>общеразвивающего вида № 72»</w:t>
      </w:r>
    </w:p>
    <w:p w:rsidR="000F19E7" w:rsidRDefault="000F19E7">
      <w:pPr>
        <w:widowControl w:val="0"/>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общеразвивающего вида № 72»</w:t>
      </w:r>
    </w:p>
    <w:p w:rsidR="000F19E7" w:rsidRDefault="000F19E7">
      <w:pPr>
        <w:widowControl w:val="0"/>
        <w:autoSpaceDE w:val="0"/>
        <w:autoSpaceDN w:val="0"/>
        <w:adjustRightInd w:val="0"/>
        <w:spacing w:after="0" w:line="280" w:lineRule="exact"/>
        <w:rPr>
          <w:rFonts w:ascii="Times New Roman" w:hAnsi="Times New Roman" w:cs="Times New Roman"/>
          <w:sz w:val="24"/>
          <w:szCs w:val="24"/>
        </w:rPr>
      </w:pPr>
    </w:p>
    <w:p w:rsidR="000F19E7" w:rsidRDefault="000F19E7">
      <w:pPr>
        <w:widowControl w:val="0"/>
        <w:tabs>
          <w:tab w:val="left" w:pos="560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_________Н.А. Попова</w:t>
      </w:r>
      <w:r>
        <w:rPr>
          <w:rFonts w:ascii="Times New Roman" w:hAnsi="Times New Roman" w:cs="Times New Roman"/>
          <w:sz w:val="24"/>
          <w:szCs w:val="24"/>
        </w:rPr>
        <w:tab/>
      </w:r>
      <w:r>
        <w:rPr>
          <w:rFonts w:ascii="Times New Roman" w:hAnsi="Times New Roman" w:cs="Times New Roman"/>
          <w:sz w:val="23"/>
          <w:szCs w:val="23"/>
        </w:rPr>
        <w:t>___________А.А. Кузнецова</w:t>
      </w:r>
    </w:p>
    <w:p w:rsidR="000F19E7" w:rsidRDefault="000F19E7">
      <w:pPr>
        <w:widowControl w:val="0"/>
        <w:tabs>
          <w:tab w:val="left" w:pos="5780"/>
        </w:tabs>
        <w:autoSpaceDE w:val="0"/>
        <w:autoSpaceDN w:val="0"/>
        <w:adjustRightInd w:val="0"/>
        <w:spacing w:after="0" w:line="234" w:lineRule="auto"/>
        <w:rPr>
          <w:rFonts w:ascii="Times New Roman" w:hAnsi="Times New Roman" w:cs="Times New Roman"/>
          <w:sz w:val="24"/>
          <w:szCs w:val="24"/>
        </w:rPr>
      </w:pPr>
      <w:r>
        <w:rPr>
          <w:rFonts w:ascii="Times New Roman" w:hAnsi="Times New Roman" w:cs="Times New Roman"/>
          <w:sz w:val="24"/>
          <w:szCs w:val="24"/>
        </w:rPr>
        <w:t>протокол № 1</w:t>
      </w:r>
      <w:r>
        <w:rPr>
          <w:rFonts w:ascii="Times New Roman" w:hAnsi="Times New Roman" w:cs="Times New Roman"/>
          <w:sz w:val="24"/>
          <w:szCs w:val="24"/>
        </w:rPr>
        <w:tab/>
        <w:t>Приказ от 01.02.2017г. № 38</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23.01.2017г.</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1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2820" w:right="2740" w:firstLine="931"/>
        <w:rPr>
          <w:rFonts w:ascii="Times New Roman" w:hAnsi="Times New Roman" w:cs="Times New Roman"/>
          <w:sz w:val="24"/>
          <w:szCs w:val="24"/>
        </w:rPr>
      </w:pPr>
      <w:r>
        <w:rPr>
          <w:rFonts w:ascii="Times New Roman" w:hAnsi="Times New Roman" w:cs="Times New Roman"/>
          <w:b/>
          <w:bCs/>
          <w:sz w:val="36"/>
          <w:szCs w:val="36"/>
        </w:rPr>
        <w:t>Положение о конфликте интересов</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1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1.Цели и задачи Положения 1.1. Настоящее Положение о конфликте интересов в МБДОУ «Детский сад</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4" w:lineRule="auto"/>
        <w:ind w:right="20"/>
        <w:jc w:val="both"/>
        <w:rPr>
          <w:rFonts w:ascii="Times New Roman" w:hAnsi="Times New Roman" w:cs="Times New Roman"/>
          <w:sz w:val="24"/>
          <w:szCs w:val="24"/>
        </w:rPr>
      </w:pPr>
      <w:proofErr w:type="gramStart"/>
      <w:r>
        <w:rPr>
          <w:rFonts w:ascii="Times New Roman" w:hAnsi="Times New Roman" w:cs="Times New Roman"/>
          <w:sz w:val="24"/>
          <w:szCs w:val="24"/>
        </w:rPr>
        <w:t>общеразвивающего вида № 72»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учреждения и основано на общепризнанных нравственных принципах и нормах российского общества и государства. 1.2.Работники должны соблюдать интересы учреждения, прежде всего в отношении целей ее деятельности, и не</w:t>
      </w:r>
      <w:proofErr w:type="gramEnd"/>
      <w:r>
        <w:rPr>
          <w:rFonts w:ascii="Times New Roman" w:hAnsi="Times New Roman" w:cs="Times New Roman"/>
          <w:sz w:val="24"/>
          <w:szCs w:val="24"/>
        </w:rPr>
        <w:t xml:space="preserve">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0F19E7" w:rsidRDefault="000F19E7">
      <w:pPr>
        <w:widowControl w:val="0"/>
        <w:autoSpaceDE w:val="0"/>
        <w:autoSpaceDN w:val="0"/>
        <w:adjustRightInd w:val="0"/>
        <w:spacing w:after="0" w:line="55"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right="20"/>
        <w:jc w:val="both"/>
        <w:rPr>
          <w:rFonts w:ascii="Times New Roman" w:hAnsi="Times New Roman" w:cs="Times New Roman"/>
          <w:sz w:val="24"/>
          <w:szCs w:val="24"/>
        </w:rPr>
      </w:pPr>
      <w:r>
        <w:rPr>
          <w:rFonts w:ascii="Times New Roman" w:hAnsi="Times New Roman" w:cs="Times New Roman"/>
          <w:sz w:val="24"/>
          <w:szCs w:val="24"/>
        </w:rPr>
        <w:t>1.3. Работники должны избегать любых конфликтов интересов, должны быть независимы от конфликта интересов, затрагивающего учреждение.</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jc w:val="both"/>
        <w:rPr>
          <w:rFonts w:ascii="Times New Roman" w:hAnsi="Times New Roman" w:cs="Times New Roman"/>
          <w:sz w:val="24"/>
          <w:szCs w:val="24"/>
        </w:rPr>
      </w:pPr>
      <w:r>
        <w:rPr>
          <w:rFonts w:ascii="Times New Roman" w:hAnsi="Times New Roman" w:cs="Times New Roman"/>
          <w:sz w:val="24"/>
          <w:szCs w:val="24"/>
        </w:rPr>
        <w:t>1.4.Эффективность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учреждения.</w:t>
      </w:r>
    </w:p>
    <w:p w:rsidR="000F19E7" w:rsidRDefault="000F19E7">
      <w:pPr>
        <w:widowControl w:val="0"/>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1.5.Основными мерами по предотвращению конфликтов интересов являются:</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утверждение и поддержание организационной структуры учреждения, которая четко разграничивает сферы ответственности, полномочия и отчетность;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распределение полномочий приказом о распределении обязанностей между заведующей и заместителями </w:t>
      </w:r>
      <w:proofErr w:type="gramStart"/>
      <w:r>
        <w:rPr>
          <w:rFonts w:ascii="Times New Roman" w:hAnsi="Times New Roman" w:cs="Times New Roman"/>
          <w:sz w:val="24"/>
          <w:szCs w:val="24"/>
        </w:rPr>
        <w:t>заведующей учреждения</w:t>
      </w:r>
      <w:proofErr w:type="gramEnd"/>
      <w:r>
        <w:rPr>
          <w:rFonts w:ascii="Times New Roman" w:hAnsi="Times New Roman" w:cs="Times New Roman"/>
          <w:sz w:val="24"/>
          <w:szCs w:val="24"/>
        </w:rPr>
        <w:t xml:space="preserve">; </w:t>
      </w: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выдача  определенному  кругу  работников  доверенностей  на  совершение  действий, </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отдельных видов сделок;</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25" w:right="840" w:bottom="1440"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9" w:lineRule="auto"/>
        <w:jc w:val="both"/>
        <w:rPr>
          <w:rFonts w:ascii="Times New Roman" w:hAnsi="Times New Roman" w:cs="Times New Roman"/>
          <w:sz w:val="24"/>
          <w:szCs w:val="24"/>
        </w:rPr>
      </w:pPr>
      <w:bookmarkStart w:id="23" w:name="page49"/>
      <w:bookmarkEnd w:id="23"/>
      <w:r>
        <w:rPr>
          <w:rFonts w:ascii="Times New Roman" w:hAnsi="Times New Roman" w:cs="Times New Roman"/>
          <w:sz w:val="24"/>
          <w:szCs w:val="24"/>
        </w:rPr>
        <w:lastRenderedPageBreak/>
        <w:t xml:space="preserve">–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 </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исключение действий, которые приведут к возникновению конфликта интересов: </w:t>
      </w:r>
      <w:proofErr w:type="gramStart"/>
      <w:r>
        <w:rPr>
          <w:rFonts w:ascii="Times New Roman" w:hAnsi="Times New Roman" w:cs="Times New Roman"/>
          <w:sz w:val="24"/>
          <w:szCs w:val="24"/>
        </w:rPr>
        <w:t>заведующая учреждения</w:t>
      </w:r>
      <w:proofErr w:type="gramEnd"/>
      <w:r>
        <w:rPr>
          <w:rFonts w:ascii="Times New Roman" w:hAnsi="Times New Roman" w:cs="Times New Roman"/>
          <w:sz w:val="24"/>
          <w:szCs w:val="24"/>
        </w:rPr>
        <w:t xml:space="preserve"> и работники должны воздерживаться от участия в совершении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jc w:val="both"/>
        <w:rPr>
          <w:rFonts w:ascii="Times New Roman" w:hAnsi="Times New Roman" w:cs="Times New Roman"/>
          <w:sz w:val="24"/>
          <w:szCs w:val="24"/>
        </w:rPr>
      </w:pPr>
      <w:r>
        <w:rPr>
          <w:rFonts w:ascii="Times New Roman" w:hAnsi="Times New Roman" w:cs="Times New Roman"/>
          <w:sz w:val="24"/>
          <w:szCs w:val="24"/>
        </w:rPr>
        <w:t xml:space="preserve">операций или </w:t>
      </w:r>
      <w:proofErr w:type="gramStart"/>
      <w:r>
        <w:rPr>
          <w:rFonts w:ascii="Times New Roman" w:hAnsi="Times New Roman" w:cs="Times New Roman"/>
          <w:sz w:val="24"/>
          <w:szCs w:val="24"/>
        </w:rPr>
        <w:t>сделках</w:t>
      </w:r>
      <w:proofErr w:type="gramEnd"/>
      <w:r>
        <w:rPr>
          <w:rFonts w:ascii="Times New Roman" w:hAnsi="Times New Roman" w:cs="Times New Roman"/>
          <w:sz w:val="24"/>
          <w:szCs w:val="24"/>
        </w:rPr>
        <w:t>, в которые вовлечены лица и (или) организации, с которыми заведующая учреждения и работники либо члены их семей имеют личные связи или финансовые интересы;</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60"/>
        <w:rPr>
          <w:rFonts w:ascii="Times New Roman" w:hAnsi="Times New Roman" w:cs="Times New Roman"/>
          <w:sz w:val="24"/>
          <w:szCs w:val="24"/>
        </w:rPr>
      </w:pPr>
      <w:r>
        <w:rPr>
          <w:rFonts w:ascii="Times New Roman" w:hAnsi="Times New Roman" w:cs="Times New Roman"/>
          <w:sz w:val="24"/>
          <w:szCs w:val="24"/>
        </w:rPr>
        <w:t xml:space="preserve">1.6.В целях предотвращения конфликта интересов </w:t>
      </w:r>
      <w:proofErr w:type="gramStart"/>
      <w:r>
        <w:rPr>
          <w:rFonts w:ascii="Times New Roman" w:hAnsi="Times New Roman" w:cs="Times New Roman"/>
          <w:sz w:val="24"/>
          <w:szCs w:val="24"/>
        </w:rPr>
        <w:t>заведующей учреждения</w:t>
      </w:r>
      <w:proofErr w:type="gramEnd"/>
      <w:r>
        <w:rPr>
          <w:rFonts w:ascii="Times New Roman" w:hAnsi="Times New Roman" w:cs="Times New Roman"/>
          <w:sz w:val="24"/>
          <w:szCs w:val="24"/>
        </w:rPr>
        <w:t xml:space="preserve"> и работники обязаны:</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исполнять обязанности с учетом разграничения полномочий, установленных локальными нормативными актами учреждения;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4" w:lineRule="auto"/>
        <w:jc w:val="both"/>
        <w:rPr>
          <w:rFonts w:ascii="Times New Roman" w:hAnsi="Times New Roman" w:cs="Times New Roman"/>
          <w:sz w:val="24"/>
          <w:szCs w:val="24"/>
        </w:rPr>
      </w:pPr>
      <w:r>
        <w:rPr>
          <w:rFonts w:ascii="Times New Roman" w:hAnsi="Times New Roman" w:cs="Times New Roman"/>
          <w:sz w:val="24"/>
          <w:szCs w:val="24"/>
        </w:rPr>
        <w:t xml:space="preserve">–  соблюдать требования законодательства Российской  Федерации, Устава учреждения, </w:t>
      </w:r>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rPr>
          <w:rFonts w:ascii="Times New Roman" w:hAnsi="Times New Roman" w:cs="Times New Roman"/>
          <w:sz w:val="24"/>
          <w:szCs w:val="24"/>
        </w:rPr>
      </w:pPr>
      <w:r>
        <w:rPr>
          <w:rFonts w:ascii="Times New Roman" w:hAnsi="Times New Roman" w:cs="Times New Roman"/>
          <w:sz w:val="24"/>
          <w:szCs w:val="24"/>
        </w:rPr>
        <w:t>локальных нормативных актов учреждения, настоящего Положения о конфликте интересов;</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jc w:val="both"/>
        <w:rPr>
          <w:rFonts w:ascii="Times New Roman" w:hAnsi="Times New Roman" w:cs="Times New Roman"/>
          <w:sz w:val="24"/>
          <w:szCs w:val="24"/>
        </w:rPr>
      </w:pPr>
      <w:r>
        <w:rPr>
          <w:rFonts w:ascii="Times New Roman" w:hAnsi="Times New Roman" w:cs="Times New Roman"/>
          <w:sz w:val="24"/>
          <w:szCs w:val="24"/>
        </w:rP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 </w:t>
      </w: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эффективность управления </w:t>
      </w:r>
      <w:proofErr w:type="gramStart"/>
      <w:r>
        <w:rPr>
          <w:rFonts w:ascii="Times New Roman" w:hAnsi="Times New Roman" w:cs="Times New Roman"/>
          <w:sz w:val="24"/>
          <w:szCs w:val="24"/>
        </w:rPr>
        <w:t>финансовыми</w:t>
      </w:r>
      <w:proofErr w:type="gramEnd"/>
      <w:r>
        <w:rPr>
          <w:rFonts w:ascii="Times New Roman" w:hAnsi="Times New Roman" w:cs="Times New Roman"/>
          <w:sz w:val="24"/>
          <w:szCs w:val="24"/>
        </w:rPr>
        <w:t xml:space="preserve">, материальными и кадровыми </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ресурсами учреждения;</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исключить возможность вовлечения учреждения, </w:t>
      </w:r>
      <w:proofErr w:type="gramStart"/>
      <w:r>
        <w:rPr>
          <w:rFonts w:ascii="Times New Roman" w:hAnsi="Times New Roman" w:cs="Times New Roman"/>
          <w:sz w:val="24"/>
          <w:szCs w:val="24"/>
        </w:rPr>
        <w:t>заведующую учреждения</w:t>
      </w:r>
      <w:proofErr w:type="gramEnd"/>
      <w:r>
        <w:rPr>
          <w:rFonts w:ascii="Times New Roman" w:hAnsi="Times New Roman" w:cs="Times New Roman"/>
          <w:sz w:val="24"/>
          <w:szCs w:val="24"/>
        </w:rPr>
        <w:t xml:space="preserve"> и работников в осуществление противоправной деятельности;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максимально возможную результативность при совершении сделок; </w:t>
      </w:r>
    </w:p>
    <w:p w:rsidR="000F19E7" w:rsidRDefault="000F19E7">
      <w:pPr>
        <w:widowControl w:val="0"/>
        <w:overflowPunct w:val="0"/>
        <w:autoSpaceDE w:val="0"/>
        <w:autoSpaceDN w:val="0"/>
        <w:adjustRightInd w:val="0"/>
        <w:spacing w:after="0" w:line="234"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достоверность   бухгалтерской   отчетности   и   иной   публикуемой </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информации;</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 </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соблюдать нормы делового общения и принципы профессиональной этики в соответствии с Кодексом этики и служебного поведения работников учреждения;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предоставлять исчерпывающую информацию по вопросам, которые могут стать предметом конфликта интересов; </w:t>
      </w:r>
    </w:p>
    <w:p w:rsidR="000F19E7" w:rsidRDefault="000F19E7">
      <w:pPr>
        <w:widowControl w:val="0"/>
        <w:overflowPunct w:val="0"/>
        <w:autoSpaceDE w:val="0"/>
        <w:autoSpaceDN w:val="0"/>
        <w:adjustRightInd w:val="0"/>
        <w:spacing w:after="0" w:line="234"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сохранность денежных средств и другого имущества учреждения;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обеспечить своевременное выявление конфликтов интересов на самых ранних стадиях их развития и внимательное отношение к ним со стороны учреждения, заведующей </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учреждения и работников.</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1.7.Урегулирование (устранение) конфликтов интересов осуществляется должностным лицом, ответственным за реализацию Антикоррупционной политики.</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1.8. Работники должны без промедления сообщать о любых конфликтах интересов заведующей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w:t>
      </w:r>
      <w:proofErr w:type="spellStart"/>
      <w:proofErr w:type="gramStart"/>
      <w:r>
        <w:rPr>
          <w:rFonts w:ascii="Times New Roman" w:hAnsi="Times New Roman" w:cs="Times New Roman"/>
          <w:sz w:val="24"/>
          <w:szCs w:val="24"/>
        </w:rPr>
        <w:t>поме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шать</w:t>
      </w:r>
      <w:proofErr w:type="spellEnd"/>
      <w:proofErr w:type="gramEnd"/>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089"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9" w:lineRule="auto"/>
        <w:ind w:right="40"/>
        <w:jc w:val="both"/>
        <w:rPr>
          <w:rFonts w:ascii="Times New Roman" w:hAnsi="Times New Roman" w:cs="Times New Roman"/>
          <w:sz w:val="24"/>
          <w:szCs w:val="24"/>
        </w:rPr>
      </w:pPr>
      <w:bookmarkStart w:id="24" w:name="page51"/>
      <w:bookmarkEnd w:id="24"/>
      <w:r>
        <w:rPr>
          <w:rFonts w:ascii="Times New Roman" w:hAnsi="Times New Roman" w:cs="Times New Roman"/>
          <w:sz w:val="24"/>
          <w:szCs w:val="24"/>
        </w:rPr>
        <w:lastRenderedPageBreak/>
        <w:t>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jc w:val="both"/>
        <w:rPr>
          <w:rFonts w:ascii="Times New Roman" w:hAnsi="Times New Roman" w:cs="Times New Roman"/>
          <w:sz w:val="24"/>
          <w:szCs w:val="24"/>
        </w:rPr>
      </w:pPr>
      <w:r>
        <w:rPr>
          <w:rFonts w:ascii="Times New Roman" w:hAnsi="Times New Roman" w:cs="Times New Roman"/>
          <w:sz w:val="24"/>
          <w:szCs w:val="24"/>
        </w:rPr>
        <w:t xml:space="preserve">1.9. Лицо, ответственное за реализацию Антикоррупционной политики, не позднее </w:t>
      </w:r>
      <w:proofErr w:type="gramStart"/>
      <w:r>
        <w:rPr>
          <w:rFonts w:ascii="Times New Roman" w:hAnsi="Times New Roman" w:cs="Times New Roman"/>
          <w:sz w:val="24"/>
          <w:szCs w:val="24"/>
        </w:rPr>
        <w:t xml:space="preserve">с </w:t>
      </w:r>
      <w:proofErr w:type="spellStart"/>
      <w:r>
        <w:rPr>
          <w:rFonts w:ascii="Times New Roman" w:hAnsi="Times New Roman" w:cs="Times New Roman"/>
          <w:sz w:val="24"/>
          <w:szCs w:val="24"/>
        </w:rPr>
        <w:t>еми</w:t>
      </w:r>
      <w:proofErr w:type="spellEnd"/>
      <w:proofErr w:type="gramEnd"/>
      <w:r>
        <w:rPr>
          <w:rFonts w:ascii="Times New Roman" w:hAnsi="Times New Roman" w:cs="Times New Roman"/>
          <w:sz w:val="24"/>
          <w:szCs w:val="24"/>
        </w:rPr>
        <w:t xml:space="preserve"> рабочих дней со дня поступления сообщения должно выдать работнику письменные рекомендации по разрешению конфликта интересов.</w:t>
      </w:r>
    </w:p>
    <w:p w:rsidR="000F19E7" w:rsidRDefault="000F19E7">
      <w:pPr>
        <w:widowControl w:val="0"/>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1.10 Предотвращение или урегулирование конфликта интересов может состоять в</w:t>
      </w:r>
      <w:proofErr w:type="gramStart"/>
      <w:r>
        <w:rPr>
          <w:rFonts w:ascii="Times New Roman" w:hAnsi="Times New Roman" w:cs="Times New Roman"/>
          <w:sz w:val="24"/>
          <w:szCs w:val="24"/>
        </w:rPr>
        <w:t xml:space="preserve"> :</w:t>
      </w:r>
      <w:proofErr w:type="gramEnd"/>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ограничение доступа работника к конкретной информации, которая может затрагивать личные интересы работника;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добровольном отказе работника или его отстранение (постоянное или временное)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участия в обсуждении и процессе принятия решений по вопросам, которые находятся или могут оказаться под влиянием конфликта интересов;</w:t>
      </w:r>
    </w:p>
    <w:p w:rsidR="000F19E7" w:rsidRDefault="000F19E7">
      <w:pPr>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пересмотре</w:t>
      </w:r>
      <w:proofErr w:type="gramEnd"/>
      <w:r>
        <w:rPr>
          <w:rFonts w:ascii="Times New Roman" w:hAnsi="Times New Roman" w:cs="Times New Roman"/>
          <w:sz w:val="24"/>
          <w:szCs w:val="24"/>
        </w:rPr>
        <w:t xml:space="preserve"> и изменении трудовых обязанностей работника;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60"/>
        <w:jc w:val="both"/>
        <w:rPr>
          <w:rFonts w:ascii="Times New Roman" w:hAnsi="Times New Roman" w:cs="Times New Roman"/>
          <w:sz w:val="24"/>
          <w:szCs w:val="24"/>
        </w:rPr>
      </w:pPr>
      <w:r>
        <w:rPr>
          <w:rFonts w:ascii="Times New Roman" w:hAnsi="Times New Roman" w:cs="Times New Roman"/>
          <w:sz w:val="24"/>
          <w:szCs w:val="24"/>
        </w:rPr>
        <w:t xml:space="preserve">– временном </w:t>
      </w:r>
      <w:proofErr w:type="gramStart"/>
      <w:r>
        <w:rPr>
          <w:rFonts w:ascii="Times New Roman" w:hAnsi="Times New Roman" w:cs="Times New Roman"/>
          <w:sz w:val="24"/>
          <w:szCs w:val="24"/>
        </w:rPr>
        <w:t>отстранении</w:t>
      </w:r>
      <w:proofErr w:type="gramEnd"/>
      <w:r>
        <w:rPr>
          <w:rFonts w:ascii="Times New Roman" w:hAnsi="Times New Roman" w:cs="Times New Roman"/>
          <w:sz w:val="24"/>
          <w:szCs w:val="24"/>
        </w:rPr>
        <w:t xml:space="preserve"> работника от должности, если его личные интересы входят в противоречие с трудовыми обязанностями; </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переводе</w:t>
      </w:r>
      <w:proofErr w:type="gramEnd"/>
      <w:r>
        <w:rPr>
          <w:rFonts w:ascii="Times New Roman" w:hAnsi="Times New Roman" w:cs="Times New Roman"/>
          <w:sz w:val="24"/>
          <w:szCs w:val="24"/>
        </w:rPr>
        <w:t xml:space="preserve"> работника на должность, предусматривающую выполнение трудовых обязанностей, не связанных с конфликтом интересов;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передаче работником принадлежащего ему имущества, являющегося основой возникновения конфликта интересов, в доверительное управление;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отказе</w:t>
      </w:r>
      <w:proofErr w:type="gramEnd"/>
      <w:r>
        <w:rPr>
          <w:rFonts w:ascii="Times New Roman" w:hAnsi="Times New Roman" w:cs="Times New Roman"/>
          <w:sz w:val="24"/>
          <w:szCs w:val="24"/>
        </w:rPr>
        <w:t xml:space="preserve"> работника от своего личного интереса, порождающего конфликт с интересами организации; </w:t>
      </w:r>
    </w:p>
    <w:p w:rsidR="000F19E7" w:rsidRDefault="000F19E7">
      <w:pPr>
        <w:widowControl w:val="0"/>
        <w:overflowPunct w:val="0"/>
        <w:autoSpaceDE w:val="0"/>
        <w:autoSpaceDN w:val="0"/>
        <w:adjustRightInd w:val="0"/>
        <w:spacing w:after="0" w:line="234"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увольнении</w:t>
      </w:r>
      <w:proofErr w:type="gramEnd"/>
      <w:r>
        <w:rPr>
          <w:rFonts w:ascii="Times New Roman" w:hAnsi="Times New Roman" w:cs="Times New Roman"/>
          <w:sz w:val="24"/>
          <w:szCs w:val="24"/>
        </w:rPr>
        <w:t xml:space="preserve"> работника из учреждения по инициативе работника;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 xml:space="preserve">–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его</w:t>
      </w:r>
      <w:proofErr w:type="gramEnd"/>
      <w:r>
        <w:rPr>
          <w:rFonts w:ascii="Times New Roman" w:hAnsi="Times New Roman" w:cs="Times New Roman"/>
          <w:sz w:val="24"/>
          <w:szCs w:val="24"/>
        </w:rPr>
        <w:t xml:space="preserve"> </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вине возложенных на него трудовых обязанностей.</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rPr>
          <w:rFonts w:ascii="Times New Roman" w:hAnsi="Times New Roman" w:cs="Times New Roman"/>
          <w:sz w:val="24"/>
          <w:szCs w:val="24"/>
        </w:rPr>
      </w:pPr>
      <w:r>
        <w:rPr>
          <w:rFonts w:ascii="Times New Roman" w:hAnsi="Times New Roman" w:cs="Times New Roman"/>
          <w:sz w:val="24"/>
          <w:szCs w:val="24"/>
        </w:rPr>
        <w:t>1.11.Типовые ситуации конфликта интересов приведены в Приложении № 1 к Положению о конфликте интересов.</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440" w:left="1700" w:header="720" w:footer="720" w:gutter="0"/>
          <w:cols w:space="720" w:equalWidth="0">
            <w:col w:w="9380"/>
          </w:cols>
          <w:noEndnote/>
        </w:sect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bookmarkStart w:id="25" w:name="page53"/>
      <w:bookmarkEnd w:id="25"/>
    </w:p>
    <w:p w:rsidR="000F19E7" w:rsidRDefault="000F19E7">
      <w:pPr>
        <w:widowControl w:val="0"/>
        <w:autoSpaceDE w:val="0"/>
        <w:autoSpaceDN w:val="0"/>
        <w:adjustRightInd w:val="0"/>
        <w:spacing w:after="0" w:line="3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700" w:right="20"/>
        <w:jc w:val="right"/>
        <w:rPr>
          <w:rFonts w:ascii="Times New Roman" w:hAnsi="Times New Roman" w:cs="Times New Roman"/>
          <w:sz w:val="24"/>
          <w:szCs w:val="24"/>
        </w:rPr>
      </w:pPr>
      <w:r>
        <w:rPr>
          <w:rFonts w:ascii="Times New Roman" w:hAnsi="Times New Roman" w:cs="Times New Roman"/>
          <w:sz w:val="24"/>
          <w:szCs w:val="24"/>
        </w:rPr>
        <w:t>Приложение №1 к Положению о конфликте интересов в МБДОУ «Детский сад общеразвивающего вида №  72»</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2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2440"/>
        <w:rPr>
          <w:rFonts w:ascii="Times New Roman" w:hAnsi="Times New Roman" w:cs="Times New Roman"/>
          <w:sz w:val="24"/>
          <w:szCs w:val="24"/>
        </w:rPr>
      </w:pPr>
      <w:r>
        <w:rPr>
          <w:rFonts w:ascii="Times New Roman" w:hAnsi="Times New Roman" w:cs="Times New Roman"/>
          <w:b/>
          <w:bCs/>
          <w:sz w:val="24"/>
          <w:szCs w:val="24"/>
        </w:rPr>
        <w:t>Типовые ситуации конфликта интересов</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right="20"/>
        <w:jc w:val="both"/>
        <w:rPr>
          <w:rFonts w:ascii="Times New Roman" w:hAnsi="Times New Roman" w:cs="Times New Roman"/>
          <w:sz w:val="24"/>
          <w:szCs w:val="24"/>
        </w:rPr>
      </w:pPr>
      <w:r>
        <w:rPr>
          <w:rFonts w:ascii="Times New Roman" w:hAnsi="Times New Roman" w:cs="Times New Roman"/>
          <w:sz w:val="24"/>
          <w:szCs w:val="24"/>
        </w:rPr>
        <w:t>1.Работник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отстранение работника от принятия того решения, которое является предметом конфликта интересов.</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2.Работник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4"/>
          <w:szCs w:val="24"/>
        </w:rPr>
        <w:t>3.Работник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w:t>
      </w:r>
      <w:r>
        <w:rPr>
          <w:rFonts w:ascii="Times New Roman" w:hAnsi="Times New Roman" w:cs="Times New Roman"/>
          <w:b/>
          <w:bCs/>
          <w:sz w:val="24"/>
          <w:szCs w:val="24"/>
        </w:rPr>
        <w:t>Б</w:t>
      </w:r>
      <w:r>
        <w:rPr>
          <w:rFonts w:ascii="Times New Roman" w:hAnsi="Times New Roman" w:cs="Times New Roman"/>
          <w:sz w:val="24"/>
          <w:szCs w:val="24"/>
        </w:rPr>
        <w:t xml:space="preserve">, имеющей деловые отношения с организацией </w:t>
      </w:r>
      <w:r>
        <w:rPr>
          <w:rFonts w:ascii="Times New Roman" w:hAnsi="Times New Roman" w:cs="Times New Roman"/>
          <w:b/>
          <w:bCs/>
          <w:sz w:val="24"/>
          <w:szCs w:val="24"/>
        </w:rPr>
        <w:t>А</w:t>
      </w:r>
      <w:r>
        <w:rPr>
          <w:rFonts w:ascii="Times New Roman" w:hAnsi="Times New Roman" w:cs="Times New Roman"/>
          <w:sz w:val="24"/>
          <w:szCs w:val="24"/>
        </w:rPr>
        <w:t>, намеревающейся установить такие отношения или являющейся ее конкурентом.</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Пример: работник организации, ответственный за закупку материальных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0F19E7" w:rsidRDefault="000F19E7">
      <w:pPr>
        <w:widowControl w:val="0"/>
        <w:autoSpaceDE w:val="0"/>
        <w:autoSpaceDN w:val="0"/>
        <w:adjustRightInd w:val="0"/>
        <w:spacing w:after="0" w:line="5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0F19E7" w:rsidRDefault="000F19E7">
      <w:pPr>
        <w:widowControl w:val="0"/>
        <w:autoSpaceDE w:val="0"/>
        <w:autoSpaceDN w:val="0"/>
        <w:adjustRightInd w:val="0"/>
        <w:spacing w:after="0" w:line="32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jc w:val="both"/>
        <w:rPr>
          <w:rFonts w:ascii="Times New Roman" w:hAnsi="Times New Roman" w:cs="Times New Roman"/>
          <w:sz w:val="24"/>
          <w:szCs w:val="24"/>
        </w:rPr>
      </w:pPr>
      <w:r>
        <w:rPr>
          <w:rFonts w:ascii="Times New Roman" w:hAnsi="Times New Roman" w:cs="Times New Roman"/>
          <w:sz w:val="24"/>
          <w:szCs w:val="24"/>
        </w:rPr>
        <w:t>4.Работник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w:t>
      </w:r>
      <w:r>
        <w:rPr>
          <w:rFonts w:ascii="Times New Roman" w:hAnsi="Times New Roman" w:cs="Times New Roman"/>
          <w:b/>
          <w:bCs/>
          <w:sz w:val="24"/>
          <w:szCs w:val="24"/>
        </w:rPr>
        <w:t>Б</w:t>
      </w:r>
      <w:r>
        <w:rPr>
          <w:rFonts w:ascii="Times New Roman" w:hAnsi="Times New Roman" w:cs="Times New Roman"/>
          <w:sz w:val="24"/>
          <w:szCs w:val="24"/>
        </w:rPr>
        <w:t>, являющейся материнской, дочерней или иным образом аффилированной с организацией</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А</w:t>
      </w:r>
      <w:r>
        <w:rPr>
          <w:rFonts w:ascii="Times New Roman" w:hAnsi="Times New Roman" w:cs="Times New Roman"/>
          <w:sz w:val="24"/>
          <w:szCs w:val="24"/>
        </w:rPr>
        <w:t>.</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440" w:right="840" w:bottom="1440"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bookmarkStart w:id="26" w:name="page55"/>
      <w:bookmarkEnd w:id="26"/>
      <w:r>
        <w:rPr>
          <w:rFonts w:ascii="Times New Roman" w:hAnsi="Times New Roman" w:cs="Times New Roman"/>
          <w:sz w:val="24"/>
          <w:szCs w:val="24"/>
        </w:rPr>
        <w:lastRenderedPageBreak/>
        <w:t>Пример: 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выполняет по совместительству иную работу в организации </w:t>
      </w:r>
      <w:r>
        <w:rPr>
          <w:rFonts w:ascii="Times New Roman" w:hAnsi="Times New Roman" w:cs="Times New Roman"/>
          <w:b/>
          <w:bCs/>
          <w:sz w:val="24"/>
          <w:szCs w:val="24"/>
        </w:rPr>
        <w:t>Б</w:t>
      </w:r>
      <w:r>
        <w:rPr>
          <w:rFonts w:ascii="Times New Roman" w:hAnsi="Times New Roman" w:cs="Times New Roman"/>
          <w:sz w:val="24"/>
          <w:szCs w:val="24"/>
        </w:rPr>
        <w:t xml:space="preserve">, являющейся дочерним предприятием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При этом трудовые обязанности работника в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связаны с осуществлением контрольных полномочий в отношении организации </w:t>
      </w:r>
      <w:r>
        <w:rPr>
          <w:rFonts w:ascii="Times New Roman" w:hAnsi="Times New Roman" w:cs="Times New Roman"/>
          <w:b/>
          <w:bCs/>
          <w:sz w:val="24"/>
          <w:szCs w:val="24"/>
        </w:rPr>
        <w:t>Б</w:t>
      </w:r>
      <w:r>
        <w:rPr>
          <w:rFonts w:ascii="Times New Roman" w:hAnsi="Times New Roman" w:cs="Times New Roman"/>
          <w:sz w:val="24"/>
          <w:szCs w:val="24"/>
        </w:rPr>
        <w:t>.</w:t>
      </w:r>
    </w:p>
    <w:p w:rsidR="000F19E7" w:rsidRDefault="000F19E7">
      <w:pPr>
        <w:widowControl w:val="0"/>
        <w:autoSpaceDE w:val="0"/>
        <w:autoSpaceDN w:val="0"/>
        <w:adjustRightInd w:val="0"/>
        <w:spacing w:after="0" w:line="5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изменение должностных обязанностей работника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4"/>
          <w:szCs w:val="24"/>
        </w:rPr>
        <w:t>5.Работник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принимает решение о закупке организацией </w:t>
      </w:r>
      <w:r>
        <w:rPr>
          <w:rFonts w:ascii="Times New Roman" w:hAnsi="Times New Roman" w:cs="Times New Roman"/>
          <w:b/>
          <w:bCs/>
          <w:sz w:val="24"/>
          <w:szCs w:val="24"/>
        </w:rPr>
        <w:t>А</w:t>
      </w:r>
      <w:r>
        <w:rPr>
          <w:rFonts w:ascii="Times New Roman" w:hAnsi="Times New Roman" w:cs="Times New Roman"/>
          <w:sz w:val="24"/>
          <w:szCs w:val="24"/>
        </w:rPr>
        <w:t xml:space="preserve">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0F19E7" w:rsidRDefault="000F19E7">
      <w:pPr>
        <w:widowControl w:val="0"/>
        <w:autoSpaceDE w:val="0"/>
        <w:autoSpaceDN w:val="0"/>
        <w:adjustRightInd w:val="0"/>
        <w:spacing w:after="0" w:line="5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right="40"/>
        <w:jc w:val="both"/>
        <w:rPr>
          <w:rFonts w:ascii="Times New Roman" w:hAnsi="Times New Roman" w:cs="Times New Roman"/>
          <w:sz w:val="24"/>
          <w:szCs w:val="24"/>
        </w:rPr>
      </w:pPr>
      <w:r>
        <w:rPr>
          <w:rFonts w:ascii="Times New Roman" w:hAnsi="Times New Roman" w:cs="Times New Roman"/>
          <w:sz w:val="24"/>
          <w:szCs w:val="24"/>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6.Работник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или иное лицо, с которым связана личная заинтересованность работника, владеет ценными бумагами организации </w:t>
      </w:r>
      <w:r>
        <w:rPr>
          <w:rFonts w:ascii="Times New Roman" w:hAnsi="Times New Roman" w:cs="Times New Roman"/>
          <w:b/>
          <w:bCs/>
          <w:sz w:val="24"/>
          <w:szCs w:val="24"/>
        </w:rPr>
        <w:t>Б</w:t>
      </w:r>
      <w:r>
        <w:rPr>
          <w:rFonts w:ascii="Times New Roman" w:hAnsi="Times New Roman" w:cs="Times New Roman"/>
          <w:sz w:val="24"/>
          <w:szCs w:val="24"/>
        </w:rPr>
        <w:t xml:space="preserve">, которая имеет деловые отношения с организацией </w:t>
      </w:r>
      <w:r>
        <w:rPr>
          <w:rFonts w:ascii="Times New Roman" w:hAnsi="Times New Roman" w:cs="Times New Roman"/>
          <w:b/>
          <w:bCs/>
          <w:sz w:val="24"/>
          <w:szCs w:val="24"/>
        </w:rPr>
        <w:t>А</w:t>
      </w:r>
      <w:r>
        <w:rPr>
          <w:rFonts w:ascii="Times New Roman" w:hAnsi="Times New Roman" w:cs="Times New Roman"/>
          <w:sz w:val="24"/>
          <w:szCs w:val="24"/>
        </w:rPr>
        <w:t>, намеревается установить такие отношения или является ее конкурентом.</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Пример: 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принимает решение об инвестировании средств организации </w:t>
      </w:r>
      <w:r>
        <w:rPr>
          <w:rFonts w:ascii="Times New Roman" w:hAnsi="Times New Roman" w:cs="Times New Roman"/>
          <w:b/>
          <w:bCs/>
          <w:sz w:val="24"/>
          <w:szCs w:val="24"/>
        </w:rPr>
        <w:t>А</w:t>
      </w:r>
      <w:r>
        <w:rPr>
          <w:rFonts w:ascii="Times New Roman" w:hAnsi="Times New Roman" w:cs="Times New Roman"/>
          <w:sz w:val="24"/>
          <w:szCs w:val="24"/>
        </w:rPr>
        <w:t>. Потенциальным объектом инвестиций является организация Б, ценные бумаги которой принадлежат работнику.</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w:t>
      </w:r>
      <w:proofErr w:type="gramStart"/>
      <w:r>
        <w:rPr>
          <w:rFonts w:ascii="Times New Roman" w:hAnsi="Times New Roman" w:cs="Times New Roman"/>
          <w:sz w:val="24"/>
          <w:szCs w:val="24"/>
        </w:rPr>
        <w:t xml:space="preserve">переда </w:t>
      </w:r>
      <w:proofErr w:type="spellStart"/>
      <w:r>
        <w:rPr>
          <w:rFonts w:ascii="Times New Roman" w:hAnsi="Times New Roman" w:cs="Times New Roman"/>
          <w:sz w:val="24"/>
          <w:szCs w:val="24"/>
        </w:rPr>
        <w:t>ть</w:t>
      </w:r>
      <w:proofErr w:type="spellEnd"/>
      <w:proofErr w:type="gramEnd"/>
      <w:r>
        <w:rPr>
          <w:rFonts w:ascii="Times New Roman" w:hAnsi="Times New Roman" w:cs="Times New Roman"/>
          <w:sz w:val="24"/>
          <w:szCs w:val="24"/>
        </w:rPr>
        <w:t xml:space="preserve"> их в доверительное управление.</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4"/>
          <w:szCs w:val="24"/>
        </w:rPr>
        <w:t>7.Работник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w:t>
      </w:r>
      <w:r>
        <w:rPr>
          <w:rFonts w:ascii="Times New Roman" w:hAnsi="Times New Roman" w:cs="Times New Roman"/>
          <w:b/>
          <w:bCs/>
          <w:sz w:val="24"/>
          <w:szCs w:val="24"/>
        </w:rPr>
        <w:t>Б</w:t>
      </w:r>
      <w:r>
        <w:rPr>
          <w:rFonts w:ascii="Times New Roman" w:hAnsi="Times New Roman" w:cs="Times New Roman"/>
          <w:sz w:val="24"/>
          <w:szCs w:val="24"/>
        </w:rPr>
        <w:t xml:space="preserve">, которая имеет деловые отношения с организацией </w:t>
      </w:r>
      <w:r>
        <w:rPr>
          <w:rFonts w:ascii="Times New Roman" w:hAnsi="Times New Roman" w:cs="Times New Roman"/>
          <w:b/>
          <w:bCs/>
          <w:sz w:val="24"/>
          <w:szCs w:val="24"/>
        </w:rPr>
        <w:t>А</w:t>
      </w:r>
      <w:r>
        <w:rPr>
          <w:rFonts w:ascii="Times New Roman" w:hAnsi="Times New Roman" w:cs="Times New Roman"/>
          <w:sz w:val="24"/>
          <w:szCs w:val="24"/>
        </w:rPr>
        <w:t>, намеревается установить такие отношения или является ее конкурентом.</w:t>
      </w:r>
    </w:p>
    <w:p w:rsidR="000F19E7" w:rsidRDefault="000F19E7">
      <w:pPr>
        <w:widowControl w:val="0"/>
        <w:autoSpaceDE w:val="0"/>
        <w:autoSpaceDN w:val="0"/>
        <w:adjustRightInd w:val="0"/>
        <w:spacing w:after="0" w:line="5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jc w:val="both"/>
        <w:rPr>
          <w:rFonts w:ascii="Times New Roman" w:hAnsi="Times New Roman" w:cs="Times New Roman"/>
          <w:sz w:val="24"/>
          <w:szCs w:val="24"/>
        </w:rPr>
      </w:pPr>
      <w:r>
        <w:rPr>
          <w:rFonts w:ascii="Times New Roman" w:hAnsi="Times New Roman" w:cs="Times New Roman"/>
          <w:sz w:val="24"/>
          <w:szCs w:val="24"/>
        </w:rPr>
        <w:t>Пример: 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имеет кредитные обязательства перед организацией </w:t>
      </w:r>
      <w:r>
        <w:rPr>
          <w:rFonts w:ascii="Times New Roman" w:hAnsi="Times New Roman" w:cs="Times New Roman"/>
          <w:b/>
          <w:bCs/>
          <w:sz w:val="24"/>
          <w:szCs w:val="24"/>
        </w:rPr>
        <w:t>Б</w:t>
      </w:r>
      <w:r>
        <w:rPr>
          <w:rFonts w:ascii="Times New Roman" w:hAnsi="Times New Roman" w:cs="Times New Roman"/>
          <w:sz w:val="24"/>
          <w:szCs w:val="24"/>
        </w:rPr>
        <w:t xml:space="preserve">, при этом в трудовые обязанности работника </w:t>
      </w:r>
      <w:r>
        <w:rPr>
          <w:rFonts w:ascii="Times New Roman" w:hAnsi="Times New Roman" w:cs="Times New Roman"/>
          <w:b/>
          <w:bCs/>
          <w:sz w:val="24"/>
          <w:szCs w:val="24"/>
        </w:rPr>
        <w:t>А</w:t>
      </w:r>
      <w:r>
        <w:rPr>
          <w:rFonts w:ascii="Times New Roman" w:hAnsi="Times New Roman" w:cs="Times New Roman"/>
          <w:sz w:val="24"/>
          <w:szCs w:val="24"/>
        </w:rPr>
        <w:t xml:space="preserve"> входит принятие решений о привлечении заемных средств.</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right="20"/>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4"/>
          <w:szCs w:val="24"/>
        </w:rPr>
        <w:t>8.Работник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принимает решения об установлении (сохранении) деловых отношений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с организацией </w:t>
      </w:r>
      <w:r>
        <w:rPr>
          <w:rFonts w:ascii="Times New Roman" w:hAnsi="Times New Roman" w:cs="Times New Roman"/>
          <w:b/>
          <w:bCs/>
          <w:sz w:val="24"/>
          <w:szCs w:val="24"/>
        </w:rPr>
        <w:t>Б</w:t>
      </w:r>
      <w:r>
        <w:rPr>
          <w:rFonts w:ascii="Times New Roman" w:hAnsi="Times New Roman" w:cs="Times New Roman"/>
          <w:sz w:val="24"/>
          <w:szCs w:val="24"/>
        </w:rPr>
        <w:t>,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2" w:lineRule="auto"/>
        <w:jc w:val="both"/>
        <w:rPr>
          <w:rFonts w:ascii="Times New Roman" w:hAnsi="Times New Roman" w:cs="Times New Roman"/>
          <w:sz w:val="24"/>
          <w:szCs w:val="24"/>
        </w:rPr>
      </w:pPr>
      <w:r>
        <w:rPr>
          <w:rFonts w:ascii="Times New Roman" w:hAnsi="Times New Roman" w:cs="Times New Roman"/>
          <w:sz w:val="24"/>
          <w:szCs w:val="24"/>
        </w:rPr>
        <w:t>Пример: организация</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Б</w:t>
      </w:r>
      <w:proofErr w:type="gramEnd"/>
      <w:r>
        <w:rPr>
          <w:rFonts w:ascii="Times New Roman" w:hAnsi="Times New Roman" w:cs="Times New Roman"/>
          <w:sz w:val="24"/>
          <w:szCs w:val="24"/>
        </w:rPr>
        <w:t xml:space="preserve"> имеет перед работником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входит принятие решений о сохранении или прекращении деловых отношений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с организацией </w:t>
      </w:r>
      <w:r>
        <w:rPr>
          <w:rFonts w:ascii="Times New Roman" w:hAnsi="Times New Roman" w:cs="Times New Roman"/>
          <w:b/>
          <w:bCs/>
          <w:sz w:val="24"/>
          <w:szCs w:val="24"/>
        </w:rPr>
        <w:t>Б</w:t>
      </w:r>
      <w:r>
        <w:rPr>
          <w:rFonts w:ascii="Times New Roman" w:hAnsi="Times New Roman" w:cs="Times New Roman"/>
          <w:sz w:val="24"/>
          <w:szCs w:val="24"/>
        </w:rPr>
        <w:t xml:space="preserve">, в которых организация </w:t>
      </w:r>
      <w:r>
        <w:rPr>
          <w:rFonts w:ascii="Times New Roman" w:hAnsi="Times New Roman" w:cs="Times New Roman"/>
          <w:b/>
          <w:bCs/>
          <w:sz w:val="24"/>
          <w:szCs w:val="24"/>
        </w:rPr>
        <w:t>Б</w:t>
      </w:r>
      <w:r>
        <w:rPr>
          <w:rFonts w:ascii="Times New Roman" w:hAnsi="Times New Roman" w:cs="Times New Roman"/>
          <w:sz w:val="24"/>
          <w:szCs w:val="24"/>
        </w:rPr>
        <w:t xml:space="preserve"> очень заинтересована.</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086"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9" w:lineRule="auto"/>
        <w:ind w:right="40"/>
        <w:jc w:val="both"/>
        <w:rPr>
          <w:rFonts w:ascii="Times New Roman" w:hAnsi="Times New Roman" w:cs="Times New Roman"/>
          <w:sz w:val="24"/>
          <w:szCs w:val="24"/>
        </w:rPr>
      </w:pPr>
      <w:bookmarkStart w:id="27" w:name="page57"/>
      <w:bookmarkEnd w:id="27"/>
      <w:r>
        <w:rPr>
          <w:rFonts w:ascii="Times New Roman" w:hAnsi="Times New Roman" w:cs="Times New Roman"/>
          <w:sz w:val="24"/>
          <w:szCs w:val="24"/>
        </w:rPr>
        <w:lastRenderedPageBreak/>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0F19E7" w:rsidRDefault="000F19E7">
      <w:pPr>
        <w:widowControl w:val="0"/>
        <w:autoSpaceDE w:val="0"/>
        <w:autoSpaceDN w:val="0"/>
        <w:adjustRightInd w:val="0"/>
        <w:spacing w:after="0" w:line="34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9.Работник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или иное лицо, с которым связана личная заинтересованность работника, получает материальные блага или услуги от организации </w:t>
      </w:r>
      <w:r>
        <w:rPr>
          <w:rFonts w:ascii="Times New Roman" w:hAnsi="Times New Roman" w:cs="Times New Roman"/>
          <w:b/>
          <w:bCs/>
          <w:sz w:val="24"/>
          <w:szCs w:val="24"/>
        </w:rPr>
        <w:t>Б</w:t>
      </w:r>
      <w:r>
        <w:rPr>
          <w:rFonts w:ascii="Times New Roman" w:hAnsi="Times New Roman" w:cs="Times New Roman"/>
          <w:sz w:val="24"/>
          <w:szCs w:val="24"/>
        </w:rPr>
        <w:t xml:space="preserve">, которая имеет деловые отношения с организацией </w:t>
      </w:r>
      <w:r>
        <w:rPr>
          <w:rFonts w:ascii="Times New Roman" w:hAnsi="Times New Roman" w:cs="Times New Roman"/>
          <w:b/>
          <w:bCs/>
          <w:sz w:val="24"/>
          <w:szCs w:val="24"/>
        </w:rPr>
        <w:t>А</w:t>
      </w:r>
      <w:r>
        <w:rPr>
          <w:rFonts w:ascii="Times New Roman" w:hAnsi="Times New Roman" w:cs="Times New Roman"/>
          <w:sz w:val="24"/>
          <w:szCs w:val="24"/>
        </w:rPr>
        <w:t>, намеревается установить такие отношения или является ее конкурентом.</w:t>
      </w:r>
    </w:p>
    <w:p w:rsidR="000F19E7" w:rsidRDefault="000F19E7">
      <w:pPr>
        <w:widowControl w:val="0"/>
        <w:autoSpaceDE w:val="0"/>
        <w:autoSpaceDN w:val="0"/>
        <w:adjustRightInd w:val="0"/>
        <w:spacing w:after="0" w:line="34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Пример: 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 xml:space="preserve">Возможные способы урегулирования: рекомендация работнику </w:t>
      </w:r>
      <w:proofErr w:type="spellStart"/>
      <w:proofErr w:type="gramStart"/>
      <w:r>
        <w:rPr>
          <w:rFonts w:ascii="Times New Roman" w:hAnsi="Times New Roman" w:cs="Times New Roman"/>
          <w:sz w:val="24"/>
          <w:szCs w:val="24"/>
        </w:rPr>
        <w:t>отка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заться</w:t>
      </w:r>
      <w:proofErr w:type="spellEnd"/>
      <w:proofErr w:type="gramEnd"/>
      <w:r>
        <w:rPr>
          <w:rFonts w:ascii="Times New Roman" w:hAnsi="Times New Roman" w:cs="Times New Roman"/>
          <w:sz w:val="24"/>
          <w:szCs w:val="24"/>
        </w:rPr>
        <w:t xml:space="preserve">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0F19E7" w:rsidRDefault="000F19E7">
      <w:pPr>
        <w:widowControl w:val="0"/>
        <w:autoSpaceDE w:val="0"/>
        <w:autoSpaceDN w:val="0"/>
        <w:adjustRightInd w:val="0"/>
        <w:spacing w:after="0" w:line="32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jc w:val="both"/>
        <w:rPr>
          <w:rFonts w:ascii="Times New Roman" w:hAnsi="Times New Roman" w:cs="Times New Roman"/>
          <w:sz w:val="24"/>
          <w:szCs w:val="24"/>
        </w:rPr>
      </w:pPr>
      <w:r>
        <w:rPr>
          <w:rFonts w:ascii="Times New Roman" w:hAnsi="Times New Roman" w:cs="Times New Roman"/>
          <w:sz w:val="24"/>
          <w:szCs w:val="24"/>
        </w:rPr>
        <w:t>10.Работник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или иное лицо, с которым связана личная заинтересован </w:t>
      </w:r>
      <w:proofErr w:type="spellStart"/>
      <w:r>
        <w:rPr>
          <w:rFonts w:ascii="Times New Roman" w:hAnsi="Times New Roman" w:cs="Times New Roman"/>
          <w:sz w:val="24"/>
          <w:szCs w:val="24"/>
        </w:rPr>
        <w:t>ность</w:t>
      </w:r>
      <w:proofErr w:type="spellEnd"/>
      <w:r>
        <w:rPr>
          <w:rFonts w:ascii="Times New Roman" w:hAnsi="Times New Roman" w:cs="Times New Roman"/>
          <w:sz w:val="24"/>
          <w:szCs w:val="24"/>
        </w:rPr>
        <w:t xml:space="preserve"> работника, получает дорогостоящие подарки от своего подчиненного или иного работника организации </w:t>
      </w:r>
      <w:r>
        <w:rPr>
          <w:rFonts w:ascii="Times New Roman" w:hAnsi="Times New Roman" w:cs="Times New Roman"/>
          <w:b/>
          <w:bCs/>
          <w:sz w:val="24"/>
          <w:szCs w:val="24"/>
        </w:rPr>
        <w:t>А</w:t>
      </w:r>
      <w:r>
        <w:rPr>
          <w:rFonts w:ascii="Times New Roman" w:hAnsi="Times New Roman" w:cs="Times New Roman"/>
          <w:sz w:val="24"/>
          <w:szCs w:val="24"/>
        </w:rPr>
        <w:t>, в отношении которого работник выполняет контрольные функции.</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0F19E7" w:rsidRDefault="000F19E7">
      <w:pPr>
        <w:widowControl w:val="0"/>
        <w:autoSpaceDE w:val="0"/>
        <w:autoSpaceDN w:val="0"/>
        <w:adjustRightInd w:val="0"/>
        <w:spacing w:after="0" w:line="34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jc w:val="both"/>
        <w:rPr>
          <w:rFonts w:ascii="Times New Roman" w:hAnsi="Times New Roman" w:cs="Times New Roman"/>
          <w:sz w:val="24"/>
          <w:szCs w:val="24"/>
        </w:rPr>
      </w:pPr>
      <w:r>
        <w:rPr>
          <w:rFonts w:ascii="Times New Roman" w:hAnsi="Times New Roman" w:cs="Times New Roman"/>
          <w:sz w:val="24"/>
          <w:szCs w:val="24"/>
        </w:rPr>
        <w:t>11.Работник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уполномочен принимать решения об установлении, сохранении или прекращении деловых отношений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с организацией </w:t>
      </w:r>
      <w:r>
        <w:rPr>
          <w:rFonts w:ascii="Times New Roman" w:hAnsi="Times New Roman" w:cs="Times New Roman"/>
          <w:b/>
          <w:bCs/>
          <w:sz w:val="24"/>
          <w:szCs w:val="24"/>
        </w:rPr>
        <w:t>Б</w:t>
      </w:r>
      <w:r>
        <w:rPr>
          <w:rFonts w:ascii="Times New Roman" w:hAnsi="Times New Roman" w:cs="Times New Roman"/>
          <w:sz w:val="24"/>
          <w:szCs w:val="24"/>
        </w:rPr>
        <w:t>, от которой ему поступает предложение трудоустройства.</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8" w:lineRule="auto"/>
        <w:jc w:val="both"/>
        <w:rPr>
          <w:rFonts w:ascii="Times New Roman" w:hAnsi="Times New Roman" w:cs="Times New Roman"/>
          <w:sz w:val="24"/>
          <w:szCs w:val="24"/>
        </w:rPr>
      </w:pPr>
      <w:r>
        <w:rPr>
          <w:rFonts w:ascii="Times New Roman" w:hAnsi="Times New Roman" w:cs="Times New Roman"/>
          <w:sz w:val="24"/>
          <w:szCs w:val="24"/>
        </w:rPr>
        <w:t>Пример: организация</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Б</w:t>
      </w:r>
      <w:proofErr w:type="gramEnd"/>
      <w:r>
        <w:rPr>
          <w:rFonts w:ascii="Times New Roman" w:hAnsi="Times New Roman" w:cs="Times New Roman"/>
          <w:sz w:val="24"/>
          <w:szCs w:val="24"/>
        </w:rPr>
        <w:t xml:space="preserve"> заинтересована в заключении долгосрочного договора аренды производственных и торговых площадей с организацией </w:t>
      </w:r>
      <w:r>
        <w:rPr>
          <w:rFonts w:ascii="Times New Roman" w:hAnsi="Times New Roman" w:cs="Times New Roman"/>
          <w:b/>
          <w:bCs/>
          <w:sz w:val="24"/>
          <w:szCs w:val="24"/>
        </w:rPr>
        <w:t>А</w:t>
      </w:r>
      <w:r>
        <w:rPr>
          <w:rFonts w:ascii="Times New Roman" w:hAnsi="Times New Roman" w:cs="Times New Roman"/>
          <w:sz w:val="24"/>
          <w:szCs w:val="24"/>
        </w:rPr>
        <w:t xml:space="preserve">. Организация </w:t>
      </w:r>
      <w:r>
        <w:rPr>
          <w:rFonts w:ascii="Times New Roman" w:hAnsi="Times New Roman" w:cs="Times New Roman"/>
          <w:b/>
          <w:bCs/>
          <w:sz w:val="24"/>
          <w:szCs w:val="24"/>
        </w:rPr>
        <w:t>Б</w:t>
      </w:r>
      <w:r>
        <w:rPr>
          <w:rFonts w:ascii="Times New Roman" w:hAnsi="Times New Roman" w:cs="Times New Roman"/>
          <w:sz w:val="24"/>
          <w:szCs w:val="24"/>
        </w:rPr>
        <w:t xml:space="preserve"> делает предложение трудоустройства работнику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уполномоченному принять решение о заключении договора аренды, или иному лицу, с которым связана личная заинтересованность работника организации </w:t>
      </w:r>
      <w:r>
        <w:rPr>
          <w:rFonts w:ascii="Times New Roman" w:hAnsi="Times New Roman" w:cs="Times New Roman"/>
          <w:b/>
          <w:bCs/>
          <w:sz w:val="24"/>
          <w:szCs w:val="24"/>
        </w:rPr>
        <w:t>А</w:t>
      </w:r>
      <w:r>
        <w:rPr>
          <w:rFonts w:ascii="Times New Roman" w:hAnsi="Times New Roman" w:cs="Times New Roman"/>
          <w:sz w:val="24"/>
          <w:szCs w:val="24"/>
        </w:rPr>
        <w:t>.</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отстранение работника от принятия решения, которое является предметом конфликта интересов.</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12.Работник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jc w:val="both"/>
        <w:rPr>
          <w:rFonts w:ascii="Times New Roman" w:hAnsi="Times New Roman" w:cs="Times New Roman"/>
          <w:sz w:val="24"/>
          <w:szCs w:val="24"/>
        </w:rPr>
      </w:pPr>
      <w:r>
        <w:rPr>
          <w:rFonts w:ascii="Times New Roman" w:hAnsi="Times New Roman" w:cs="Times New Roman"/>
          <w:sz w:val="24"/>
          <w:szCs w:val="24"/>
        </w:rPr>
        <w:t>Пример: работник организации</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А</w:t>
      </w:r>
      <w:proofErr w:type="gramEnd"/>
      <w:r>
        <w:rPr>
          <w:rFonts w:ascii="Times New Roman" w:hAnsi="Times New Roman" w:cs="Times New Roman"/>
          <w:sz w:val="24"/>
          <w:szCs w:val="24"/>
        </w:rPr>
        <w:t xml:space="preserve">, занимающейся разведкой и добычей полезных ископаемых, сообщает о заинтересованности организации </w:t>
      </w:r>
      <w:r>
        <w:rPr>
          <w:rFonts w:ascii="Times New Roman" w:hAnsi="Times New Roman" w:cs="Times New Roman"/>
          <w:b/>
          <w:bCs/>
          <w:sz w:val="24"/>
          <w:szCs w:val="24"/>
        </w:rPr>
        <w:t>А</w:t>
      </w:r>
      <w:r>
        <w:rPr>
          <w:rFonts w:ascii="Times New Roman" w:hAnsi="Times New Roman" w:cs="Times New Roman"/>
          <w:sz w:val="24"/>
          <w:szCs w:val="24"/>
        </w:rPr>
        <w:t xml:space="preserve"> в приобретении земельных участков владельцу этих участков, который является его другом.</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jc w:val="both"/>
        <w:rPr>
          <w:rFonts w:ascii="Times New Roman" w:hAnsi="Times New Roman" w:cs="Times New Roman"/>
          <w:sz w:val="24"/>
          <w:szCs w:val="24"/>
        </w:rPr>
      </w:pPr>
      <w:r>
        <w:rPr>
          <w:rFonts w:ascii="Times New Roman" w:hAnsi="Times New Roman" w:cs="Times New Roman"/>
          <w:sz w:val="24"/>
          <w:szCs w:val="24"/>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440"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bookmarkStart w:id="28" w:name="page59"/>
      <w:bookmarkEnd w:id="28"/>
      <w:r>
        <w:rPr>
          <w:rFonts w:ascii="Times New Roman" w:hAnsi="Times New Roman" w:cs="Times New Roman"/>
          <w:sz w:val="24"/>
          <w:szCs w:val="24"/>
        </w:rPr>
        <w:lastRenderedPageBreak/>
        <w:t>13.Иные ситуации конфликта интересов, отражающие специфику деятельности МБДОУ «Детский сад общеразвивающего вида № 72».</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5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7600"/>
        <w:rPr>
          <w:rFonts w:ascii="Times New Roman" w:hAnsi="Times New Roman" w:cs="Times New Roman"/>
          <w:sz w:val="24"/>
          <w:szCs w:val="24"/>
        </w:rPr>
      </w:pPr>
      <w:r>
        <w:rPr>
          <w:rFonts w:ascii="Times New Roman" w:hAnsi="Times New Roman" w:cs="Times New Roman"/>
          <w:sz w:val="24"/>
          <w:szCs w:val="24"/>
        </w:rPr>
        <w:t>Приложение № 4</w:t>
      </w:r>
    </w:p>
    <w:p w:rsidR="000F19E7" w:rsidRDefault="000F19E7">
      <w:pPr>
        <w:widowControl w:val="0"/>
        <w:autoSpaceDE w:val="0"/>
        <w:autoSpaceDN w:val="0"/>
        <w:adjustRightInd w:val="0"/>
        <w:spacing w:after="0" w:line="34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2120" w:right="860" w:hanging="1307"/>
        <w:rPr>
          <w:rFonts w:ascii="Times New Roman" w:hAnsi="Times New Roman" w:cs="Times New Roman"/>
          <w:sz w:val="24"/>
          <w:szCs w:val="24"/>
        </w:rPr>
      </w:pPr>
      <w:r>
        <w:rPr>
          <w:rFonts w:ascii="Times New Roman" w:hAnsi="Times New Roman" w:cs="Times New Roman"/>
          <w:b/>
          <w:bCs/>
          <w:sz w:val="24"/>
          <w:szCs w:val="24"/>
        </w:rPr>
        <w:t>Муниципальное бюджетное дошкольное образовательное учреждения «Детский сад обще развивающего вида № 72»</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02" w:lineRule="exact"/>
        <w:rPr>
          <w:rFonts w:ascii="Times New Roman" w:hAnsi="Times New Roman" w:cs="Times New Roman"/>
          <w:sz w:val="24"/>
          <w:szCs w:val="24"/>
        </w:rPr>
      </w:pPr>
    </w:p>
    <w:p w:rsidR="000F19E7" w:rsidRDefault="000F19E7">
      <w:pPr>
        <w:widowControl w:val="0"/>
        <w:tabs>
          <w:tab w:val="num" w:pos="5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Принято:</w:t>
      </w:r>
      <w:r>
        <w:rPr>
          <w:rFonts w:ascii="Times New Roman" w:hAnsi="Times New Roman" w:cs="Times New Roman"/>
          <w:sz w:val="24"/>
          <w:szCs w:val="24"/>
        </w:rPr>
        <w:tab/>
      </w:r>
      <w:r>
        <w:rPr>
          <w:rFonts w:ascii="Times New Roman" w:hAnsi="Times New Roman" w:cs="Times New Roman"/>
          <w:b/>
          <w:bCs/>
          <w:sz w:val="24"/>
          <w:szCs w:val="24"/>
        </w:rPr>
        <w:t>Утверждаю</w:t>
      </w:r>
      <w:r>
        <w:rPr>
          <w:rFonts w:ascii="Times New Roman" w:hAnsi="Times New Roman" w:cs="Times New Roman"/>
          <w:sz w:val="24"/>
          <w:szCs w:val="24"/>
        </w:rPr>
        <w:t>:</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tabs>
          <w:tab w:val="left" w:pos="5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gramStart"/>
      <w:r>
        <w:rPr>
          <w:rFonts w:ascii="Times New Roman" w:hAnsi="Times New Roman" w:cs="Times New Roman"/>
          <w:sz w:val="24"/>
          <w:szCs w:val="24"/>
        </w:rPr>
        <w:t>ПК</w:t>
      </w:r>
      <w:proofErr w:type="gramEnd"/>
      <w:r>
        <w:rPr>
          <w:rFonts w:ascii="Times New Roman" w:hAnsi="Times New Roman" w:cs="Times New Roman"/>
          <w:sz w:val="24"/>
          <w:szCs w:val="24"/>
        </w:rPr>
        <w:tab/>
        <w:t>Заведующая МБДОУ  «Детский сад</w:t>
      </w:r>
    </w:p>
    <w:p w:rsidR="000F19E7" w:rsidRDefault="000F19E7">
      <w:pPr>
        <w:widowControl w:val="0"/>
        <w:tabs>
          <w:tab w:val="left" w:pos="5740"/>
        </w:tabs>
        <w:autoSpaceDE w:val="0"/>
        <w:autoSpaceDN w:val="0"/>
        <w:adjustRightInd w:val="0"/>
        <w:spacing w:after="0" w:line="234" w:lineRule="auto"/>
        <w:rPr>
          <w:rFonts w:ascii="Times New Roman" w:hAnsi="Times New Roman" w:cs="Times New Roman"/>
          <w:sz w:val="24"/>
          <w:szCs w:val="24"/>
        </w:rPr>
      </w:pPr>
      <w:r>
        <w:rPr>
          <w:rFonts w:ascii="Times New Roman" w:hAnsi="Times New Roman" w:cs="Times New Roman"/>
          <w:sz w:val="24"/>
          <w:szCs w:val="24"/>
        </w:rPr>
        <w:t>МБДОУ «Детский сад</w:t>
      </w:r>
      <w:r>
        <w:rPr>
          <w:rFonts w:ascii="Times New Roman" w:hAnsi="Times New Roman" w:cs="Times New Roman"/>
          <w:sz w:val="24"/>
          <w:szCs w:val="24"/>
        </w:rPr>
        <w:tab/>
        <w:t>общеразвивающего вида № 72»</w:t>
      </w:r>
    </w:p>
    <w:p w:rsidR="000F19E7" w:rsidRDefault="000F19E7">
      <w:pPr>
        <w:widowControl w:val="0"/>
        <w:autoSpaceDE w:val="0"/>
        <w:autoSpaceDN w:val="0"/>
        <w:adjustRightInd w:val="0"/>
        <w:spacing w:after="0" w:line="11"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общеразвивающего вида № 72»</w:t>
      </w:r>
    </w:p>
    <w:p w:rsidR="000F19E7" w:rsidRDefault="000F19E7">
      <w:pPr>
        <w:widowControl w:val="0"/>
        <w:autoSpaceDE w:val="0"/>
        <w:autoSpaceDN w:val="0"/>
        <w:adjustRightInd w:val="0"/>
        <w:spacing w:after="0" w:line="265" w:lineRule="exact"/>
        <w:rPr>
          <w:rFonts w:ascii="Times New Roman" w:hAnsi="Times New Roman" w:cs="Times New Roman"/>
          <w:sz w:val="24"/>
          <w:szCs w:val="24"/>
        </w:rPr>
      </w:pPr>
    </w:p>
    <w:p w:rsidR="000F19E7" w:rsidRDefault="000F19E7">
      <w:pPr>
        <w:widowControl w:val="0"/>
        <w:tabs>
          <w:tab w:val="left" w:pos="560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_________Н.А. Попова</w:t>
      </w:r>
      <w:r>
        <w:rPr>
          <w:rFonts w:ascii="Times New Roman" w:hAnsi="Times New Roman" w:cs="Times New Roman"/>
          <w:sz w:val="24"/>
          <w:szCs w:val="24"/>
        </w:rPr>
        <w:tab/>
      </w:r>
      <w:r>
        <w:rPr>
          <w:rFonts w:ascii="Times New Roman" w:hAnsi="Times New Roman" w:cs="Times New Roman"/>
          <w:sz w:val="23"/>
          <w:szCs w:val="23"/>
        </w:rPr>
        <w:t>___________А.А. Кузнецова</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tabs>
          <w:tab w:val="left" w:pos="57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протокол № 1</w:t>
      </w:r>
      <w:r>
        <w:rPr>
          <w:rFonts w:ascii="Times New Roman" w:hAnsi="Times New Roman" w:cs="Times New Roman"/>
          <w:sz w:val="24"/>
          <w:szCs w:val="24"/>
        </w:rPr>
        <w:tab/>
        <w:t>Приказ от 01.02.2017г. № 38</w:t>
      </w:r>
    </w:p>
    <w:p w:rsidR="000F19E7" w:rsidRDefault="000F19E7">
      <w:pPr>
        <w:widowControl w:val="0"/>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от 23.01.2017г.</w:t>
      </w:r>
    </w:p>
    <w:p w:rsidR="000F19E7" w:rsidRDefault="000F19E7">
      <w:pPr>
        <w:widowControl w:val="0"/>
        <w:autoSpaceDE w:val="0"/>
        <w:autoSpaceDN w:val="0"/>
        <w:adjustRightInd w:val="0"/>
        <w:spacing w:after="0" w:line="34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1580" w:right="1600" w:firstLine="2539"/>
        <w:rPr>
          <w:rFonts w:ascii="Times New Roman" w:hAnsi="Times New Roman" w:cs="Times New Roman"/>
          <w:sz w:val="24"/>
          <w:szCs w:val="24"/>
        </w:rPr>
      </w:pPr>
      <w:r>
        <w:rPr>
          <w:rFonts w:ascii="Times New Roman" w:hAnsi="Times New Roman" w:cs="Times New Roman"/>
          <w:b/>
          <w:bCs/>
          <w:sz w:val="24"/>
          <w:szCs w:val="24"/>
        </w:rPr>
        <w:t xml:space="preserve">Регламент обмена подарками и знаками делового гостеприимства </w:t>
      </w:r>
      <w:proofErr w:type="gramStart"/>
      <w:r>
        <w:rPr>
          <w:rFonts w:ascii="Times New Roman" w:hAnsi="Times New Roman" w:cs="Times New Roman"/>
          <w:b/>
          <w:bCs/>
          <w:sz w:val="24"/>
          <w:szCs w:val="24"/>
        </w:rPr>
        <w:t>в</w:t>
      </w:r>
      <w:proofErr w:type="gramEnd"/>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2200" w:right="780" w:hanging="1457"/>
        <w:rPr>
          <w:rFonts w:ascii="Times New Roman" w:hAnsi="Times New Roman" w:cs="Times New Roman"/>
          <w:sz w:val="24"/>
          <w:szCs w:val="24"/>
        </w:rPr>
      </w:pPr>
      <w:proofErr w:type="gramStart"/>
      <w:r>
        <w:rPr>
          <w:rFonts w:ascii="Times New Roman" w:hAnsi="Times New Roman" w:cs="Times New Roman"/>
          <w:b/>
          <w:bCs/>
          <w:sz w:val="24"/>
          <w:szCs w:val="24"/>
        </w:rPr>
        <w:t>муниципальном</w:t>
      </w:r>
      <w:proofErr w:type="gramEnd"/>
      <w:r>
        <w:rPr>
          <w:rFonts w:ascii="Times New Roman" w:hAnsi="Times New Roman" w:cs="Times New Roman"/>
          <w:b/>
          <w:bCs/>
          <w:sz w:val="24"/>
          <w:szCs w:val="24"/>
        </w:rPr>
        <w:t xml:space="preserve"> бюджетном дошкольном образовательном учреждение «Детский сад обще развивающего вида № 72»</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1.Общие положения 1.1. Настоящий Регламент обмена деловыми подарками и знаками делового</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right="20"/>
        <w:jc w:val="both"/>
        <w:rPr>
          <w:rFonts w:ascii="Times New Roman" w:hAnsi="Times New Roman" w:cs="Times New Roman"/>
          <w:sz w:val="24"/>
          <w:szCs w:val="24"/>
        </w:rPr>
      </w:pPr>
      <w:r>
        <w:rPr>
          <w:rFonts w:ascii="Times New Roman" w:hAnsi="Times New Roman" w:cs="Times New Roman"/>
          <w:sz w:val="24"/>
          <w:szCs w:val="24"/>
        </w:rPr>
        <w:t>гостеприимства МБДОУ «Детский сад общеразвивающего вида № 72»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0F19E7" w:rsidRDefault="000F19E7">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1.2.Целями Регламента обмена деловыми подарками являются:</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 </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защиты конкуренции, качества товаров, работ, услуг, недопущения конфликта интересов;</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определение единых для всех работников требований к дарению и принятию деловых подарков, к учреждению и участию в представительских мероприятиях;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jc w:val="both"/>
        <w:rPr>
          <w:rFonts w:ascii="Times New Roman" w:hAnsi="Times New Roman" w:cs="Times New Roman"/>
          <w:sz w:val="24"/>
          <w:szCs w:val="24"/>
        </w:rPr>
      </w:pPr>
      <w:r>
        <w:rPr>
          <w:rFonts w:ascii="Times New Roman" w:hAnsi="Times New Roman" w:cs="Times New Roman"/>
          <w:sz w:val="24"/>
          <w:szCs w:val="24"/>
        </w:rP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являются опасность подкупа и взяточничества, несправедливость по отношению к контрагентам, протекционизм внутри учреждения.</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jc w:val="both"/>
        <w:rPr>
          <w:rFonts w:ascii="Times New Roman" w:hAnsi="Times New Roman" w:cs="Times New Roman"/>
          <w:sz w:val="24"/>
          <w:szCs w:val="24"/>
        </w:rPr>
      </w:pPr>
      <w:r>
        <w:rPr>
          <w:rFonts w:ascii="Times New Roman" w:hAnsi="Times New Roman" w:cs="Times New Roman"/>
          <w:sz w:val="24"/>
          <w:szCs w:val="24"/>
        </w:rPr>
        <w:t>1.3.Учреждение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r>
        <w:rPr>
          <w:rFonts w:ascii="Times New Roman" w:hAnsi="Times New Roman" w:cs="Times New Roman"/>
          <w:sz w:val="24"/>
          <w:szCs w:val="24"/>
        </w:rPr>
        <w:t>1.4. Отношения, при которых нарушается закон и принципы деловой этики, вредят репутации учреждения и честному имени ее работников и не могут обеспечить</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085"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2" w:lineRule="auto"/>
        <w:ind w:left="3" w:right="20"/>
        <w:rPr>
          <w:rFonts w:ascii="Times New Roman" w:hAnsi="Times New Roman" w:cs="Times New Roman"/>
          <w:sz w:val="24"/>
          <w:szCs w:val="24"/>
        </w:rPr>
      </w:pPr>
      <w:bookmarkStart w:id="29" w:name="page61"/>
      <w:bookmarkEnd w:id="29"/>
      <w:r>
        <w:rPr>
          <w:rFonts w:ascii="Times New Roman" w:hAnsi="Times New Roman" w:cs="Times New Roman"/>
          <w:sz w:val="24"/>
          <w:szCs w:val="24"/>
        </w:rPr>
        <w:lastRenderedPageBreak/>
        <w:t>устойчивое долговременное развитие учреждения. Такого рода отношения не могут быть приемлемы в практике работы учреждения.</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rsidP="00562163">
      <w:pPr>
        <w:widowControl w:val="0"/>
        <w:numPr>
          <w:ilvl w:val="0"/>
          <w:numId w:val="11"/>
        </w:numPr>
        <w:tabs>
          <w:tab w:val="clear" w:pos="720"/>
          <w:tab w:val="num" w:pos="438"/>
        </w:tabs>
        <w:overflowPunct w:val="0"/>
        <w:autoSpaceDE w:val="0"/>
        <w:autoSpaceDN w:val="0"/>
        <w:adjustRightInd w:val="0"/>
        <w:spacing w:after="0" w:line="224" w:lineRule="auto"/>
        <w:ind w:left="3" w:right="20" w:hanging="3"/>
        <w:jc w:val="both"/>
        <w:rPr>
          <w:rFonts w:ascii="Times New Roman" w:hAnsi="Times New Roman" w:cs="Times New Roman"/>
          <w:sz w:val="24"/>
          <w:szCs w:val="24"/>
        </w:rPr>
      </w:pPr>
      <w:r>
        <w:rPr>
          <w:rFonts w:ascii="Times New Roman" w:hAnsi="Times New Roman" w:cs="Times New Roman"/>
          <w:sz w:val="24"/>
          <w:szCs w:val="24"/>
        </w:rPr>
        <w:t xml:space="preserve">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rsidP="00562163">
      <w:pPr>
        <w:widowControl w:val="0"/>
        <w:numPr>
          <w:ilvl w:val="0"/>
          <w:numId w:val="11"/>
        </w:numPr>
        <w:tabs>
          <w:tab w:val="clear" w:pos="720"/>
          <w:tab w:val="num" w:pos="453"/>
        </w:tabs>
        <w:overflowPunct w:val="0"/>
        <w:autoSpaceDE w:val="0"/>
        <w:autoSpaceDN w:val="0"/>
        <w:adjustRightInd w:val="0"/>
        <w:spacing w:after="0" w:line="219" w:lineRule="auto"/>
        <w:ind w:left="3" w:hanging="3"/>
        <w:jc w:val="both"/>
        <w:rPr>
          <w:rFonts w:ascii="Times New Roman" w:hAnsi="Times New Roman" w:cs="Times New Roman"/>
          <w:sz w:val="24"/>
          <w:szCs w:val="24"/>
        </w:rPr>
      </w:pPr>
      <w:r>
        <w:rPr>
          <w:rFonts w:ascii="Times New Roman" w:hAnsi="Times New Roman" w:cs="Times New Roman"/>
          <w:sz w:val="24"/>
          <w:szCs w:val="24"/>
        </w:rPr>
        <w:t xml:space="preserve">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w:t>
      </w:r>
    </w:p>
    <w:p w:rsidR="000F19E7" w:rsidRDefault="000F19E7">
      <w:pPr>
        <w:widowControl w:val="0"/>
        <w:autoSpaceDE w:val="0"/>
        <w:autoSpaceDN w:val="0"/>
        <w:adjustRightInd w:val="0"/>
        <w:spacing w:after="0" w:line="12"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 xml:space="preserve">обмена деловыми подарками </w:t>
      </w:r>
      <w:proofErr w:type="gramStart"/>
      <w:r>
        <w:rPr>
          <w:rFonts w:ascii="Times New Roman" w:hAnsi="Times New Roman" w:cs="Times New Roman"/>
          <w:sz w:val="24"/>
          <w:szCs w:val="24"/>
        </w:rPr>
        <w:t>применимы</w:t>
      </w:r>
      <w:proofErr w:type="gramEnd"/>
      <w:r>
        <w:rPr>
          <w:rFonts w:ascii="Times New Roman" w:hAnsi="Times New Roman" w:cs="Times New Roman"/>
          <w:sz w:val="24"/>
          <w:szCs w:val="24"/>
        </w:rPr>
        <w:t xml:space="preserve"> к ним равным образом.</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
        <w:rPr>
          <w:rFonts w:ascii="Times New Roman" w:hAnsi="Times New Roman" w:cs="Times New Roman"/>
          <w:sz w:val="24"/>
          <w:szCs w:val="24"/>
        </w:rPr>
      </w:pPr>
      <w:r>
        <w:rPr>
          <w:rFonts w:ascii="Times New Roman" w:hAnsi="Times New Roman" w:cs="Times New Roman"/>
          <w:sz w:val="24"/>
          <w:szCs w:val="24"/>
        </w:rPr>
        <w:t>2.. Правила обмена деловыми подарками и знаками делового гостеприимства 2.1.Обмен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left="3"/>
        <w:jc w:val="both"/>
        <w:rPr>
          <w:rFonts w:ascii="Times New Roman" w:hAnsi="Times New Roman" w:cs="Times New Roman"/>
          <w:sz w:val="24"/>
          <w:szCs w:val="24"/>
        </w:rPr>
      </w:pPr>
      <w:r>
        <w:rPr>
          <w:rFonts w:ascii="Times New Roman" w:hAnsi="Times New Roman" w:cs="Times New Roman"/>
          <w:sz w:val="24"/>
          <w:szCs w:val="24"/>
        </w:rPr>
        <w:t>2.2.Работники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left="3"/>
        <w:jc w:val="both"/>
        <w:rPr>
          <w:rFonts w:ascii="Times New Roman" w:hAnsi="Times New Roman" w:cs="Times New Roman"/>
          <w:sz w:val="24"/>
          <w:szCs w:val="24"/>
        </w:rPr>
      </w:pPr>
      <w:r>
        <w:rPr>
          <w:rFonts w:ascii="Times New Roman" w:hAnsi="Times New Roman" w:cs="Times New Roman"/>
          <w:sz w:val="24"/>
          <w:szCs w:val="24"/>
        </w:rPr>
        <w:t xml:space="preserve">2.3.Стоимость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w:t>
      </w:r>
      <w:proofErr w:type="spellStart"/>
      <w:r>
        <w:rPr>
          <w:rFonts w:ascii="Times New Roman" w:hAnsi="Times New Roman" w:cs="Times New Roman"/>
          <w:sz w:val="24"/>
          <w:szCs w:val="24"/>
        </w:rPr>
        <w:t>влияни</w:t>
      </w:r>
      <w:proofErr w:type="spellEnd"/>
      <w:r>
        <w:rPr>
          <w:rFonts w:ascii="Times New Roman" w:hAnsi="Times New Roman" w:cs="Times New Roman"/>
          <w:sz w:val="24"/>
          <w:szCs w:val="24"/>
        </w:rPr>
        <w:t xml:space="preserve"> е на объективность 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ее) деловых суждений и решений.</w:t>
      </w: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left="3"/>
        <w:jc w:val="both"/>
        <w:rPr>
          <w:rFonts w:ascii="Times New Roman" w:hAnsi="Times New Roman" w:cs="Times New Roman"/>
          <w:sz w:val="24"/>
          <w:szCs w:val="24"/>
        </w:rPr>
      </w:pPr>
      <w:r>
        <w:rPr>
          <w:rFonts w:ascii="Times New Roman" w:hAnsi="Times New Roman" w:cs="Times New Roman"/>
          <w:sz w:val="24"/>
          <w:szCs w:val="24"/>
        </w:rPr>
        <w:t>2.4.При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rsidP="00562163">
      <w:pPr>
        <w:widowControl w:val="0"/>
        <w:numPr>
          <w:ilvl w:val="0"/>
          <w:numId w:val="12"/>
        </w:numPr>
        <w:tabs>
          <w:tab w:val="clear" w:pos="720"/>
          <w:tab w:val="num" w:pos="423"/>
        </w:tabs>
        <w:overflowPunct w:val="0"/>
        <w:autoSpaceDE w:val="0"/>
        <w:autoSpaceDN w:val="0"/>
        <w:adjustRightInd w:val="0"/>
        <w:spacing w:after="0" w:line="212" w:lineRule="auto"/>
        <w:ind w:left="3" w:hanging="3"/>
        <w:jc w:val="both"/>
        <w:rPr>
          <w:rFonts w:ascii="Times New Roman" w:hAnsi="Times New Roman" w:cs="Times New Roman"/>
          <w:sz w:val="24"/>
          <w:szCs w:val="24"/>
        </w:rPr>
      </w:pPr>
      <w:r>
        <w:rPr>
          <w:rFonts w:ascii="Times New Roman" w:hAnsi="Times New Roman" w:cs="Times New Roman"/>
          <w:sz w:val="24"/>
          <w:szCs w:val="24"/>
        </w:rPr>
        <w:t xml:space="preserve">Заведующая учреждением и работники не вправе использовать служебное положение в личных целях.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rsidP="00562163">
      <w:pPr>
        <w:widowControl w:val="0"/>
        <w:numPr>
          <w:ilvl w:val="0"/>
          <w:numId w:val="12"/>
        </w:numPr>
        <w:tabs>
          <w:tab w:val="clear" w:pos="720"/>
          <w:tab w:val="num" w:pos="498"/>
        </w:tabs>
        <w:overflowPunct w:val="0"/>
        <w:autoSpaceDE w:val="0"/>
        <w:autoSpaceDN w:val="0"/>
        <w:adjustRightInd w:val="0"/>
        <w:spacing w:after="0" w:line="212" w:lineRule="auto"/>
        <w:ind w:left="3" w:hanging="3"/>
        <w:jc w:val="both"/>
        <w:rPr>
          <w:rFonts w:ascii="Times New Roman" w:hAnsi="Times New Roman" w:cs="Times New Roman"/>
          <w:sz w:val="24"/>
          <w:szCs w:val="24"/>
        </w:rPr>
      </w:pPr>
      <w:r>
        <w:rPr>
          <w:rFonts w:ascii="Times New Roman" w:hAnsi="Times New Roman" w:cs="Times New Roman"/>
          <w:sz w:val="24"/>
          <w:szCs w:val="24"/>
        </w:rPr>
        <w:t xml:space="preserve">Работникам не рекомендуется принимать или передавать подарки либо услуги в любом виде от контрагентов или третьих лиц в качестве благодарности за </w:t>
      </w:r>
      <w:proofErr w:type="gramStart"/>
      <w:r>
        <w:rPr>
          <w:rFonts w:ascii="Times New Roman" w:hAnsi="Times New Roman" w:cs="Times New Roman"/>
          <w:sz w:val="24"/>
          <w:szCs w:val="24"/>
        </w:rPr>
        <w:t>совершенную</w:t>
      </w:r>
      <w:proofErr w:type="gramEnd"/>
      <w:r>
        <w:rPr>
          <w:rFonts w:ascii="Times New Roman" w:hAnsi="Times New Roman" w:cs="Times New Roman"/>
          <w:sz w:val="24"/>
          <w:szCs w:val="24"/>
        </w:rPr>
        <w:t xml:space="preserve">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20"/>
        <w:rPr>
          <w:rFonts w:ascii="Times New Roman" w:hAnsi="Times New Roman" w:cs="Times New Roman"/>
          <w:sz w:val="24"/>
          <w:szCs w:val="24"/>
        </w:rPr>
      </w:pPr>
      <w:r>
        <w:rPr>
          <w:rFonts w:ascii="Times New Roman" w:hAnsi="Times New Roman" w:cs="Times New Roman"/>
          <w:sz w:val="24"/>
          <w:szCs w:val="24"/>
        </w:rPr>
        <w:t>услугу или данный совет. Получение денег в качестве подарка в любом виде строго запрещено, вне зависимости от суммы.</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left="3"/>
        <w:jc w:val="both"/>
        <w:rPr>
          <w:rFonts w:ascii="Times New Roman" w:hAnsi="Times New Roman" w:cs="Times New Roman"/>
          <w:sz w:val="24"/>
          <w:szCs w:val="24"/>
        </w:rPr>
      </w:pPr>
      <w:r>
        <w:rPr>
          <w:rFonts w:ascii="Times New Roman" w:hAnsi="Times New Roman" w:cs="Times New Roman"/>
          <w:sz w:val="24"/>
          <w:szCs w:val="24"/>
        </w:rPr>
        <w:t>2.7.Организация не приемлет коррупции. Подарки не должны быть использованы для дачи или получения взяток или коммерческого подкупа.</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left="3" w:right="20"/>
        <w:jc w:val="both"/>
        <w:rPr>
          <w:rFonts w:ascii="Times New Roman" w:hAnsi="Times New Roman" w:cs="Times New Roman"/>
          <w:sz w:val="24"/>
          <w:szCs w:val="24"/>
        </w:rPr>
      </w:pPr>
      <w:r>
        <w:rPr>
          <w:rFonts w:ascii="Times New Roman" w:hAnsi="Times New Roman" w:cs="Times New Roman"/>
          <w:sz w:val="24"/>
          <w:szCs w:val="24"/>
        </w:rPr>
        <w:t>2.8. Подарки и услуги, предоставляемые учреждением, передаются только от имени учреждения в целом, а не как подарок от отдельного работника.</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
        <w:jc w:val="both"/>
        <w:rPr>
          <w:rFonts w:ascii="Times New Roman" w:hAnsi="Times New Roman" w:cs="Times New Roman"/>
          <w:sz w:val="24"/>
          <w:szCs w:val="24"/>
        </w:rPr>
      </w:pPr>
      <w:r>
        <w:rPr>
          <w:rFonts w:ascii="Times New Roman" w:hAnsi="Times New Roman" w:cs="Times New Roman"/>
          <w:sz w:val="24"/>
          <w:szCs w:val="24"/>
        </w:rPr>
        <w:t>2.9.В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left="3" w:right="20"/>
        <w:jc w:val="both"/>
        <w:rPr>
          <w:rFonts w:ascii="Times New Roman" w:hAnsi="Times New Roman" w:cs="Times New Roman"/>
          <w:sz w:val="24"/>
          <w:szCs w:val="24"/>
        </w:rPr>
      </w:pPr>
      <w:r>
        <w:rPr>
          <w:rFonts w:ascii="Times New Roman" w:hAnsi="Times New Roman" w:cs="Times New Roman"/>
          <w:sz w:val="24"/>
          <w:szCs w:val="24"/>
        </w:rPr>
        <w:t>2.10. Подарки и услуги не должны ставить под сомнение имидж или деловую репутацию учреждения или ее работника.</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left="3" w:right="20"/>
        <w:jc w:val="both"/>
        <w:rPr>
          <w:rFonts w:ascii="Times New Roman" w:hAnsi="Times New Roman" w:cs="Times New Roman"/>
          <w:sz w:val="24"/>
          <w:szCs w:val="24"/>
        </w:rPr>
      </w:pPr>
      <w:r>
        <w:rPr>
          <w:rFonts w:ascii="Times New Roman" w:hAnsi="Times New Roman" w:cs="Times New Roman"/>
          <w:sz w:val="24"/>
          <w:szCs w:val="24"/>
        </w:rPr>
        <w:t xml:space="preserve">2.11.Работник, которому при выполнении трудовых обязанностей предлагаются подарки или иное </w:t>
      </w:r>
      <w:proofErr w:type="gramStart"/>
      <w:r>
        <w:rPr>
          <w:rFonts w:ascii="Times New Roman" w:hAnsi="Times New Roman" w:cs="Times New Roman"/>
          <w:sz w:val="24"/>
          <w:szCs w:val="24"/>
        </w:rPr>
        <w:t>вознаграждение</w:t>
      </w:r>
      <w:proofErr w:type="gramEnd"/>
      <w:r>
        <w:rPr>
          <w:rFonts w:ascii="Times New Roman" w:hAnsi="Times New Roman" w:cs="Times New Roman"/>
          <w:sz w:val="24"/>
          <w:szCs w:val="24"/>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jc w:val="both"/>
        <w:rPr>
          <w:rFonts w:ascii="Times New Roman" w:hAnsi="Times New Roman" w:cs="Times New Roman"/>
          <w:sz w:val="24"/>
          <w:szCs w:val="24"/>
        </w:rPr>
      </w:pPr>
      <w:r>
        <w:rPr>
          <w:rFonts w:ascii="Times New Roman" w:hAnsi="Times New Roman" w:cs="Times New Roman"/>
          <w:sz w:val="24"/>
          <w:szCs w:val="24"/>
        </w:rPr>
        <w:t xml:space="preserve">– отказаться от них и немедленно уведомить своего непосредственного руководителя о факте предложения подарка (вознаграждения); </w:t>
      </w:r>
    </w:p>
    <w:p w:rsidR="000F19E7" w:rsidRDefault="000F19E7">
      <w:pPr>
        <w:widowControl w:val="0"/>
        <w:overflowPunct w:val="0"/>
        <w:autoSpaceDE w:val="0"/>
        <w:autoSpaceDN w:val="0"/>
        <w:adjustRightInd w:val="0"/>
        <w:spacing w:after="0" w:line="235" w:lineRule="auto"/>
        <w:ind w:left="3"/>
        <w:jc w:val="both"/>
        <w:rPr>
          <w:rFonts w:ascii="Times New Roman" w:hAnsi="Times New Roman" w:cs="Times New Roman"/>
          <w:sz w:val="24"/>
          <w:szCs w:val="24"/>
        </w:rPr>
      </w:pPr>
      <w:r>
        <w:rPr>
          <w:rFonts w:ascii="Times New Roman" w:hAnsi="Times New Roman" w:cs="Times New Roman"/>
          <w:sz w:val="24"/>
          <w:szCs w:val="24"/>
        </w:rPr>
        <w:t xml:space="preserve">– по возможности исключить дальнейшие контакты с лицом, предложившим подарок или </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60" w:bottom="1440" w:left="1697" w:header="720" w:footer="720" w:gutter="0"/>
          <w:cols w:space="720" w:equalWidth="0">
            <w:col w:w="9363"/>
          </w:cols>
          <w:noEndnote/>
        </w:sectPr>
      </w:pP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вознаграждение, если только это не входит в его трудовые обязанности;</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rPr>
          <w:rFonts w:ascii="Times New Roman" w:hAnsi="Times New Roman" w:cs="Times New Roman"/>
          <w:sz w:val="24"/>
          <w:szCs w:val="24"/>
        </w:rPr>
      </w:pP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заведующей</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type w:val="continuous"/>
          <w:pgSz w:w="11910" w:h="16845"/>
          <w:pgMar w:top="1183" w:right="860" w:bottom="1440" w:left="1700" w:header="720" w:footer="720" w:gutter="0"/>
          <w:cols w:space="720" w:equalWidth="0">
            <w:col w:w="9360"/>
          </w:cols>
          <w:noEndnote/>
        </w:sectPr>
      </w:pPr>
    </w:p>
    <w:p w:rsidR="000F19E7" w:rsidRDefault="000F19E7">
      <w:pPr>
        <w:widowControl w:val="0"/>
        <w:overflowPunct w:val="0"/>
        <w:autoSpaceDE w:val="0"/>
        <w:autoSpaceDN w:val="0"/>
        <w:adjustRightInd w:val="0"/>
        <w:spacing w:after="0" w:line="212" w:lineRule="auto"/>
        <w:ind w:right="40"/>
        <w:rPr>
          <w:rFonts w:ascii="Times New Roman" w:hAnsi="Times New Roman" w:cs="Times New Roman"/>
          <w:sz w:val="24"/>
          <w:szCs w:val="24"/>
        </w:rPr>
      </w:pPr>
      <w:bookmarkStart w:id="30" w:name="page63"/>
      <w:bookmarkEnd w:id="30"/>
      <w:r>
        <w:rPr>
          <w:rFonts w:ascii="Times New Roman" w:hAnsi="Times New Roman" w:cs="Times New Roman"/>
          <w:sz w:val="24"/>
          <w:szCs w:val="24"/>
        </w:rPr>
        <w:lastRenderedPageBreak/>
        <w:t>учреждения и продолжить работу в установленном в организации порядке над вопросом, с которым был связан подарок или вознаграждение.</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jc w:val="both"/>
        <w:rPr>
          <w:rFonts w:ascii="Times New Roman" w:hAnsi="Times New Roman" w:cs="Times New Roman"/>
          <w:sz w:val="24"/>
          <w:szCs w:val="24"/>
        </w:rPr>
      </w:pPr>
      <w:r>
        <w:rPr>
          <w:rFonts w:ascii="Times New Roman" w:hAnsi="Times New Roman" w:cs="Times New Roman"/>
          <w:sz w:val="24"/>
          <w:szCs w:val="24"/>
        </w:rPr>
        <w:t>2.12.При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w:t>
      </w:r>
      <w:proofErr w:type="spellStart"/>
      <w:proofErr w:type="gramStart"/>
      <w:r>
        <w:rPr>
          <w:rFonts w:ascii="Times New Roman" w:hAnsi="Times New Roman" w:cs="Times New Roman"/>
          <w:sz w:val="24"/>
          <w:szCs w:val="24"/>
        </w:rPr>
        <w:t>мун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иципальных</w:t>
      </w:r>
      <w:proofErr w:type="spellEnd"/>
      <w:proofErr w:type="gramEnd"/>
      <w:r>
        <w:rPr>
          <w:rFonts w:ascii="Times New Roman" w:hAnsi="Times New Roman" w:cs="Times New Roman"/>
          <w:sz w:val="24"/>
          <w:szCs w:val="24"/>
        </w:rPr>
        <w:t>) служащих.</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right="20"/>
        <w:jc w:val="both"/>
        <w:rPr>
          <w:rFonts w:ascii="Times New Roman" w:hAnsi="Times New Roman" w:cs="Times New Roman"/>
          <w:sz w:val="24"/>
          <w:szCs w:val="24"/>
        </w:rPr>
      </w:pPr>
      <w:r>
        <w:rPr>
          <w:rFonts w:ascii="Times New Roman" w:hAnsi="Times New Roman" w:cs="Times New Roman"/>
          <w:sz w:val="24"/>
          <w:szCs w:val="24"/>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 xml:space="preserve">3.Область применения 3.1.Настоящий Регламент обмена деловыми подарками подлежит применению </w:t>
      </w:r>
      <w:proofErr w:type="gramStart"/>
      <w:r>
        <w:rPr>
          <w:rFonts w:ascii="Times New Roman" w:hAnsi="Times New Roman" w:cs="Times New Roman"/>
          <w:sz w:val="24"/>
          <w:szCs w:val="24"/>
        </w:rPr>
        <w:t>вне</w:t>
      </w:r>
      <w:proofErr w:type="gramEnd"/>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40"/>
        <w:jc w:val="both"/>
        <w:rPr>
          <w:rFonts w:ascii="Times New Roman" w:hAnsi="Times New Roman" w:cs="Times New Roman"/>
          <w:sz w:val="24"/>
          <w:szCs w:val="24"/>
        </w:rPr>
      </w:pPr>
      <w:r>
        <w:rPr>
          <w:rFonts w:ascii="Times New Roman" w:hAnsi="Times New Roman" w:cs="Times New Roman"/>
          <w:sz w:val="24"/>
          <w:szCs w:val="24"/>
        </w:rPr>
        <w:t xml:space="preserve">зависимости от того, каким образом передаются деловые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одарки</w:t>
      </w:r>
      <w:proofErr w:type="spellEnd"/>
      <w:r>
        <w:rPr>
          <w:rFonts w:ascii="Times New Roman" w:hAnsi="Times New Roman" w:cs="Times New Roman"/>
          <w:sz w:val="24"/>
          <w:szCs w:val="24"/>
        </w:rPr>
        <w:t xml:space="preserve"> и знаки делового гостеприимства – напрямую или через посредников.</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440" w:left="1700" w:header="720" w:footer="720" w:gutter="0"/>
          <w:cols w:space="720" w:equalWidth="0">
            <w:col w:w="9380"/>
          </w:cols>
          <w:noEndnote/>
        </w:sectPr>
      </w:pPr>
    </w:p>
    <w:p w:rsidR="000F19E7" w:rsidRDefault="000F19E7">
      <w:pPr>
        <w:widowControl w:val="0"/>
        <w:autoSpaceDE w:val="0"/>
        <w:autoSpaceDN w:val="0"/>
        <w:adjustRightInd w:val="0"/>
        <w:spacing w:after="0" w:line="226" w:lineRule="exact"/>
        <w:rPr>
          <w:rFonts w:ascii="Times New Roman" w:hAnsi="Times New Roman" w:cs="Times New Roman"/>
          <w:sz w:val="24"/>
          <w:szCs w:val="24"/>
        </w:rPr>
      </w:pPr>
      <w:bookmarkStart w:id="31" w:name="page65"/>
      <w:bookmarkEnd w:id="31"/>
    </w:p>
    <w:p w:rsidR="000F19E7" w:rsidRDefault="000F19E7">
      <w:pPr>
        <w:widowControl w:val="0"/>
        <w:autoSpaceDE w:val="0"/>
        <w:autoSpaceDN w:val="0"/>
        <w:adjustRightInd w:val="0"/>
        <w:spacing w:after="0" w:line="240" w:lineRule="auto"/>
        <w:ind w:left="7600"/>
        <w:rPr>
          <w:rFonts w:ascii="Times New Roman" w:hAnsi="Times New Roman" w:cs="Times New Roman"/>
          <w:sz w:val="24"/>
          <w:szCs w:val="24"/>
        </w:rPr>
      </w:pPr>
      <w:r>
        <w:rPr>
          <w:rFonts w:ascii="Times New Roman" w:hAnsi="Times New Roman" w:cs="Times New Roman"/>
          <w:sz w:val="24"/>
          <w:szCs w:val="24"/>
        </w:rPr>
        <w:t>Приложение № 5</w:t>
      </w:r>
    </w:p>
    <w:p w:rsidR="000F19E7" w:rsidRDefault="000F19E7">
      <w:pPr>
        <w:widowControl w:val="0"/>
        <w:autoSpaceDE w:val="0"/>
        <w:autoSpaceDN w:val="0"/>
        <w:adjustRightInd w:val="0"/>
        <w:spacing w:after="0" w:line="34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7" w:lineRule="auto"/>
        <w:ind w:left="2140" w:right="860" w:hanging="1337"/>
        <w:rPr>
          <w:rFonts w:ascii="Times New Roman" w:hAnsi="Times New Roman" w:cs="Times New Roman"/>
          <w:sz w:val="24"/>
          <w:szCs w:val="24"/>
        </w:rPr>
      </w:pPr>
      <w:r>
        <w:rPr>
          <w:rFonts w:ascii="Times New Roman" w:hAnsi="Times New Roman" w:cs="Times New Roman"/>
          <w:b/>
          <w:bCs/>
          <w:sz w:val="24"/>
          <w:szCs w:val="24"/>
        </w:rPr>
        <w:t>Муниципальное бюджетное дошкольное образовательное учреждения «Детский сад обще развивающего вида №72»</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01" w:lineRule="exact"/>
        <w:rPr>
          <w:rFonts w:ascii="Times New Roman" w:hAnsi="Times New Roman" w:cs="Times New Roman"/>
          <w:sz w:val="24"/>
          <w:szCs w:val="24"/>
        </w:rPr>
      </w:pPr>
    </w:p>
    <w:p w:rsidR="000F19E7" w:rsidRDefault="000F19E7">
      <w:pPr>
        <w:widowControl w:val="0"/>
        <w:tabs>
          <w:tab w:val="num" w:pos="5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Принято:</w:t>
      </w:r>
      <w:r>
        <w:rPr>
          <w:rFonts w:ascii="Times New Roman" w:hAnsi="Times New Roman" w:cs="Times New Roman"/>
          <w:sz w:val="24"/>
          <w:szCs w:val="24"/>
        </w:rPr>
        <w:tab/>
      </w:r>
      <w:r>
        <w:rPr>
          <w:rFonts w:ascii="Times New Roman" w:hAnsi="Times New Roman" w:cs="Times New Roman"/>
          <w:b/>
          <w:bCs/>
          <w:sz w:val="24"/>
          <w:szCs w:val="24"/>
        </w:rPr>
        <w:t>Утверждаю</w:t>
      </w:r>
      <w:r>
        <w:rPr>
          <w:rFonts w:ascii="Times New Roman" w:hAnsi="Times New Roman" w:cs="Times New Roman"/>
          <w:sz w:val="24"/>
          <w:szCs w:val="24"/>
        </w:rPr>
        <w:t>:</w:t>
      </w:r>
    </w:p>
    <w:p w:rsidR="000F19E7" w:rsidRDefault="000F19E7">
      <w:pPr>
        <w:widowControl w:val="0"/>
        <w:tabs>
          <w:tab w:val="left" w:pos="5620"/>
        </w:tabs>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gramStart"/>
      <w:r>
        <w:rPr>
          <w:rFonts w:ascii="Times New Roman" w:hAnsi="Times New Roman" w:cs="Times New Roman"/>
          <w:sz w:val="24"/>
          <w:szCs w:val="24"/>
        </w:rPr>
        <w:t>ПК</w:t>
      </w:r>
      <w:proofErr w:type="gramEnd"/>
      <w:r>
        <w:rPr>
          <w:rFonts w:ascii="Times New Roman" w:hAnsi="Times New Roman" w:cs="Times New Roman"/>
          <w:sz w:val="24"/>
          <w:szCs w:val="24"/>
        </w:rPr>
        <w:tab/>
        <w:t>Заведующая МБДОУ  «Детский сад</w:t>
      </w:r>
    </w:p>
    <w:p w:rsidR="000F19E7" w:rsidRDefault="000F19E7">
      <w:pPr>
        <w:widowControl w:val="0"/>
        <w:tabs>
          <w:tab w:val="left" w:pos="5740"/>
        </w:tabs>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МБДОУ «Детский сад</w:t>
      </w:r>
      <w:r>
        <w:rPr>
          <w:rFonts w:ascii="Times New Roman" w:hAnsi="Times New Roman" w:cs="Times New Roman"/>
          <w:sz w:val="24"/>
          <w:szCs w:val="24"/>
        </w:rPr>
        <w:tab/>
        <w:t>общеразвивающего вида № 72»</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общеразвивающего вида № 72»</w:t>
      </w:r>
    </w:p>
    <w:p w:rsidR="000F19E7" w:rsidRDefault="000F19E7">
      <w:pPr>
        <w:widowControl w:val="0"/>
        <w:autoSpaceDE w:val="0"/>
        <w:autoSpaceDN w:val="0"/>
        <w:adjustRightInd w:val="0"/>
        <w:spacing w:after="0" w:line="280" w:lineRule="exact"/>
        <w:rPr>
          <w:rFonts w:ascii="Times New Roman" w:hAnsi="Times New Roman" w:cs="Times New Roman"/>
          <w:sz w:val="24"/>
          <w:szCs w:val="24"/>
        </w:rPr>
      </w:pPr>
    </w:p>
    <w:p w:rsidR="000F19E7" w:rsidRDefault="000F19E7">
      <w:pPr>
        <w:widowControl w:val="0"/>
        <w:tabs>
          <w:tab w:val="left" w:pos="560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_________Н.А. Попова</w:t>
      </w:r>
      <w:r>
        <w:rPr>
          <w:rFonts w:ascii="Times New Roman" w:hAnsi="Times New Roman" w:cs="Times New Roman"/>
          <w:sz w:val="24"/>
          <w:szCs w:val="24"/>
        </w:rPr>
        <w:tab/>
      </w:r>
      <w:r>
        <w:rPr>
          <w:rFonts w:ascii="Times New Roman" w:hAnsi="Times New Roman" w:cs="Times New Roman"/>
          <w:sz w:val="23"/>
          <w:szCs w:val="23"/>
        </w:rPr>
        <w:t>___________А.А. Кузнецова</w:t>
      </w:r>
    </w:p>
    <w:p w:rsidR="000F19E7" w:rsidRDefault="000F19E7">
      <w:pPr>
        <w:widowControl w:val="0"/>
        <w:tabs>
          <w:tab w:val="left" w:pos="5760"/>
        </w:tabs>
        <w:autoSpaceDE w:val="0"/>
        <w:autoSpaceDN w:val="0"/>
        <w:adjustRightInd w:val="0"/>
        <w:spacing w:after="0" w:line="234" w:lineRule="auto"/>
        <w:rPr>
          <w:rFonts w:ascii="Times New Roman" w:hAnsi="Times New Roman" w:cs="Times New Roman"/>
          <w:sz w:val="24"/>
          <w:szCs w:val="24"/>
        </w:rPr>
      </w:pPr>
      <w:r>
        <w:rPr>
          <w:rFonts w:ascii="Times New Roman" w:hAnsi="Times New Roman" w:cs="Times New Roman"/>
          <w:sz w:val="24"/>
          <w:szCs w:val="24"/>
        </w:rPr>
        <w:t>протокол № 1</w:t>
      </w:r>
      <w:r>
        <w:rPr>
          <w:rFonts w:ascii="Times New Roman" w:hAnsi="Times New Roman" w:cs="Times New Roman"/>
          <w:sz w:val="24"/>
          <w:szCs w:val="24"/>
        </w:rPr>
        <w:tab/>
        <w:t>Приказ от 01.02.2017г. № 38</w:t>
      </w:r>
    </w:p>
    <w:p w:rsidR="000F19E7" w:rsidRDefault="000F19E7">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sz w:val="24"/>
          <w:szCs w:val="24"/>
        </w:rPr>
        <w:t>от 23.01.2017г.</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2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4140" w:right="3040" w:hanging="1127"/>
        <w:rPr>
          <w:rFonts w:ascii="Times New Roman" w:hAnsi="Times New Roman" w:cs="Times New Roman"/>
          <w:sz w:val="24"/>
          <w:szCs w:val="24"/>
        </w:rPr>
      </w:pPr>
      <w:r>
        <w:rPr>
          <w:rFonts w:ascii="Times New Roman" w:hAnsi="Times New Roman" w:cs="Times New Roman"/>
          <w:b/>
          <w:bCs/>
          <w:sz w:val="24"/>
          <w:szCs w:val="24"/>
        </w:rPr>
        <w:t>Антикоррупционная оговорка (вариант)</w:t>
      </w:r>
    </w:p>
    <w:p w:rsidR="000F19E7" w:rsidRDefault="000F19E7">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sz w:val="24"/>
          <w:szCs w:val="24"/>
        </w:rPr>
        <w:t>Статья 1.</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right="20"/>
        <w:jc w:val="both"/>
        <w:rPr>
          <w:rFonts w:ascii="Times New Roman" w:hAnsi="Times New Roman" w:cs="Times New Roman"/>
          <w:sz w:val="24"/>
          <w:szCs w:val="24"/>
        </w:rPr>
      </w:pPr>
      <w:r>
        <w:rPr>
          <w:rFonts w:ascii="Times New Roman" w:hAnsi="Times New Roman" w:cs="Times New Roman"/>
          <w:sz w:val="24"/>
          <w:szCs w:val="24"/>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0F19E7" w:rsidRDefault="000F19E7">
      <w:pPr>
        <w:widowControl w:val="0"/>
        <w:autoSpaceDE w:val="0"/>
        <w:autoSpaceDN w:val="0"/>
        <w:adjustRightInd w:val="0"/>
        <w:spacing w:after="0" w:line="32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4" w:lineRule="auto"/>
        <w:ind w:right="20"/>
        <w:jc w:val="both"/>
        <w:rPr>
          <w:rFonts w:ascii="Times New Roman" w:hAnsi="Times New Roman" w:cs="Times New Roman"/>
          <w:sz w:val="24"/>
          <w:szCs w:val="24"/>
        </w:rPr>
      </w:pPr>
      <w:r>
        <w:rPr>
          <w:rFonts w:ascii="Times New Roman" w:hAnsi="Times New Roman" w:cs="Times New Roman"/>
          <w:sz w:val="24"/>
          <w:szCs w:val="24"/>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письменного уведомления.</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right="20"/>
        <w:jc w:val="both"/>
        <w:rPr>
          <w:rFonts w:ascii="Times New Roman" w:hAnsi="Times New Roman" w:cs="Times New Roman"/>
          <w:sz w:val="24"/>
          <w:szCs w:val="24"/>
        </w:rPr>
      </w:pPr>
      <w:r>
        <w:rPr>
          <w:rFonts w:ascii="Times New Roman" w:hAnsi="Times New Roman" w:cs="Times New Roman"/>
          <w:sz w:val="24"/>
          <w:szCs w:val="24"/>
        </w:rPr>
        <w:t xml:space="preserve">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w:t>
      </w:r>
      <w:proofErr w:type="spellStart"/>
      <w:proofErr w:type="gramStart"/>
      <w:r>
        <w:rPr>
          <w:rFonts w:ascii="Times New Roman" w:hAnsi="Times New Roman" w:cs="Times New Roman"/>
          <w:sz w:val="24"/>
          <w:szCs w:val="24"/>
        </w:rPr>
        <w:t>примен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имым</w:t>
      </w:r>
      <w:proofErr w:type="spellEnd"/>
      <w:proofErr w:type="gramEnd"/>
      <w:r>
        <w:rPr>
          <w:rFonts w:ascii="Times New Roman" w:hAnsi="Times New Roman" w:cs="Times New Roman"/>
          <w:sz w:val="24"/>
          <w:szCs w:val="24"/>
        </w:rPr>
        <w:t xml:space="preserve"> законодательством, как дача или получение взятки, коммерческий подкуп, а также в действиях, нарушающих</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440" w:right="840" w:bottom="1440"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2" w:lineRule="auto"/>
        <w:jc w:val="both"/>
        <w:rPr>
          <w:rFonts w:ascii="Times New Roman" w:hAnsi="Times New Roman" w:cs="Times New Roman"/>
          <w:sz w:val="24"/>
          <w:szCs w:val="24"/>
        </w:rPr>
      </w:pPr>
      <w:bookmarkStart w:id="32" w:name="page67"/>
      <w:bookmarkEnd w:id="32"/>
      <w:r>
        <w:rPr>
          <w:rFonts w:ascii="Times New Roman" w:hAnsi="Times New Roman" w:cs="Times New Roman"/>
          <w:sz w:val="24"/>
          <w:szCs w:val="24"/>
        </w:rPr>
        <w:lastRenderedPageBreak/>
        <w:t>требования применимого законодательства и международных актов о противодействии легализации доходов, полученных преступным путем.</w:t>
      </w:r>
    </w:p>
    <w:p w:rsidR="000F19E7" w:rsidRDefault="000F19E7">
      <w:pPr>
        <w:widowControl w:val="0"/>
        <w:autoSpaceDE w:val="0"/>
        <w:autoSpaceDN w:val="0"/>
        <w:adjustRightInd w:val="0"/>
        <w:spacing w:after="0" w:line="28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Статья 2.</w:t>
      </w:r>
    </w:p>
    <w:p w:rsidR="000F19E7" w:rsidRDefault="000F19E7">
      <w:pPr>
        <w:widowControl w:val="0"/>
        <w:autoSpaceDE w:val="0"/>
        <w:autoSpaceDN w:val="0"/>
        <w:adjustRightInd w:val="0"/>
        <w:spacing w:after="0" w:line="33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2" w:lineRule="auto"/>
        <w:jc w:val="both"/>
        <w:rPr>
          <w:rFonts w:ascii="Times New Roman" w:hAnsi="Times New Roman" w:cs="Times New Roman"/>
          <w:sz w:val="24"/>
          <w:szCs w:val="24"/>
        </w:rPr>
      </w:pPr>
      <w:proofErr w:type="gramStart"/>
      <w:r>
        <w:rPr>
          <w:rFonts w:ascii="Times New Roman" w:hAnsi="Times New Roman" w:cs="Times New Roman"/>
          <w:sz w:val="24"/>
          <w:szCs w:val="2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Pr>
          <w:rFonts w:ascii="Times New Roman" w:hAnsi="Times New Roman" w:cs="Times New Roman"/>
          <w:sz w:val="24"/>
          <w:szCs w:val="24"/>
        </w:rPr>
        <w:t xml:space="preserve"> Сторона, по чьей инициативе </w:t>
      </w:r>
      <w:proofErr w:type="gramStart"/>
      <w:r>
        <w:rPr>
          <w:rFonts w:ascii="Times New Roman" w:hAnsi="Times New Roman" w:cs="Times New Roman"/>
          <w:sz w:val="24"/>
          <w:szCs w:val="24"/>
        </w:rPr>
        <w:t>был</w:t>
      </w:r>
      <w:proofErr w:type="gramEnd"/>
      <w:r>
        <w:rPr>
          <w:rFonts w:ascii="Times New Roman" w:hAnsi="Times New Roman" w:cs="Times New Roman"/>
          <w:sz w:val="24"/>
          <w:szCs w:val="24"/>
        </w:rPr>
        <w:t xml:space="preserve"> расторгнут настоящий Договор в соответствии с положениями настоящей статьи, </w:t>
      </w:r>
      <w:proofErr w:type="spellStart"/>
      <w:r>
        <w:rPr>
          <w:rFonts w:ascii="Times New Roman" w:hAnsi="Times New Roman" w:cs="Times New Roman"/>
          <w:sz w:val="24"/>
          <w:szCs w:val="24"/>
        </w:rPr>
        <w:t>вправ</w:t>
      </w:r>
      <w:proofErr w:type="spellEnd"/>
      <w:r>
        <w:rPr>
          <w:rFonts w:ascii="Times New Roman" w:hAnsi="Times New Roman" w:cs="Times New Roman"/>
          <w:sz w:val="24"/>
          <w:szCs w:val="24"/>
        </w:rPr>
        <w:t xml:space="preserve"> е требовать возмещения реального ущерба, возникшего в результате такого расторжения.</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60" w:bottom="1440" w:left="1700" w:header="720" w:footer="720" w:gutter="0"/>
          <w:cols w:space="720" w:equalWidth="0">
            <w:col w:w="9360"/>
          </w:cols>
          <w:noEndnote/>
        </w:sect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bookmarkStart w:id="33" w:name="page69"/>
      <w:bookmarkEnd w:id="33"/>
    </w:p>
    <w:p w:rsidR="000F19E7" w:rsidRDefault="000F19E7">
      <w:pPr>
        <w:widowControl w:val="0"/>
        <w:autoSpaceDE w:val="0"/>
        <w:autoSpaceDN w:val="0"/>
        <w:adjustRightInd w:val="0"/>
        <w:spacing w:after="0" w:line="311"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7600"/>
        <w:rPr>
          <w:rFonts w:ascii="Times New Roman" w:hAnsi="Times New Roman" w:cs="Times New Roman"/>
          <w:sz w:val="24"/>
          <w:szCs w:val="24"/>
        </w:rPr>
      </w:pPr>
      <w:r>
        <w:rPr>
          <w:rFonts w:ascii="Times New Roman" w:hAnsi="Times New Roman" w:cs="Times New Roman"/>
          <w:sz w:val="24"/>
          <w:szCs w:val="24"/>
        </w:rPr>
        <w:t>Приложение № 6</w:t>
      </w:r>
    </w:p>
    <w:p w:rsidR="000F19E7" w:rsidRDefault="0056134C">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9264" behindDoc="1" locked="0" layoutInCell="0" allowOverlap="1">
            <wp:simplePos x="0" y="0"/>
            <wp:positionH relativeFrom="column">
              <wp:posOffset>2799715</wp:posOffset>
            </wp:positionH>
            <wp:positionV relativeFrom="paragraph">
              <wp:posOffset>186055</wp:posOffset>
            </wp:positionV>
            <wp:extent cx="361950" cy="624840"/>
            <wp:effectExtent l="0" t="0" r="0" b="3810"/>
            <wp:wrapNone/>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624840"/>
                    </a:xfrm>
                    <a:prstGeom prst="rect">
                      <a:avLst/>
                    </a:prstGeom>
                    <a:noFill/>
                  </pic:spPr>
                </pic:pic>
              </a:graphicData>
            </a:graphic>
            <wp14:sizeRelH relativeFrom="page">
              <wp14:pctWidth>0</wp14:pctWidth>
            </wp14:sizeRelH>
            <wp14:sizeRelV relativeFrom="page">
              <wp14:pctHeight>0</wp14:pctHeight>
            </wp14:sizeRelV>
          </wp:anchor>
        </w:drawing>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5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8" w:lineRule="auto"/>
        <w:ind w:left="3280" w:right="1520" w:hanging="1788"/>
        <w:rPr>
          <w:rFonts w:ascii="Times New Roman" w:hAnsi="Times New Roman" w:cs="Times New Roman"/>
          <w:sz w:val="24"/>
          <w:szCs w:val="24"/>
        </w:rPr>
      </w:pPr>
      <w:r>
        <w:rPr>
          <w:rFonts w:ascii="Times New Roman" w:hAnsi="Times New Roman" w:cs="Times New Roman"/>
          <w:sz w:val="23"/>
          <w:szCs w:val="23"/>
        </w:rPr>
        <w:t>АДМИНИСТРАЦИЯ ГОРОДСКОГО ОКРУГА ГОРОД ВОРОНЕЖ ВОРОНЕЖСКОЙ ОБЛАСТИ</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08" w:lineRule="auto"/>
        <w:ind w:left="2580" w:right="220" w:hanging="2373"/>
        <w:rPr>
          <w:rFonts w:ascii="Times New Roman" w:hAnsi="Times New Roman" w:cs="Times New Roman"/>
          <w:sz w:val="24"/>
          <w:szCs w:val="24"/>
        </w:rPr>
      </w:pPr>
      <w:r>
        <w:rPr>
          <w:rFonts w:ascii="Times New Roman" w:hAnsi="Times New Roman" w:cs="Times New Roman"/>
          <w:sz w:val="23"/>
          <w:szCs w:val="23"/>
        </w:rPr>
        <w:t>МУНИЦИПАЛЬНОЕ БЮДЖЕТНОЕ ДОШКОЛЬНОЕ ОБРАЗОВАТЕЛЬНОЕ УЧРЕЖДЕНИЕ Детский сад общеразвивающего вида № 72</w:t>
      </w:r>
    </w:p>
    <w:p w:rsidR="000F19E7" w:rsidRDefault="000F19E7">
      <w:pPr>
        <w:widowControl w:val="0"/>
        <w:autoSpaceDE w:val="0"/>
        <w:autoSpaceDN w:val="0"/>
        <w:adjustRightInd w:val="0"/>
        <w:spacing w:after="0" w:line="232" w:lineRule="auto"/>
        <w:ind w:left="2840"/>
        <w:rPr>
          <w:rFonts w:ascii="Times New Roman" w:hAnsi="Times New Roman" w:cs="Times New Roman"/>
          <w:sz w:val="24"/>
          <w:szCs w:val="24"/>
        </w:rPr>
      </w:pPr>
      <w:r>
        <w:rPr>
          <w:rFonts w:ascii="Times New Roman" w:hAnsi="Times New Roman" w:cs="Times New Roman"/>
          <w:sz w:val="23"/>
          <w:szCs w:val="23"/>
        </w:rPr>
        <w:t>Г. Воронеж   ул. Героев Сибиряков ,39</w:t>
      </w:r>
    </w:p>
    <w:p w:rsidR="000F19E7" w:rsidRDefault="000F19E7">
      <w:pPr>
        <w:widowControl w:val="0"/>
        <w:autoSpaceDE w:val="0"/>
        <w:autoSpaceDN w:val="0"/>
        <w:adjustRightInd w:val="0"/>
        <w:spacing w:after="0" w:line="243" w:lineRule="exact"/>
        <w:rPr>
          <w:rFonts w:ascii="Times New Roman" w:hAnsi="Times New Roman" w:cs="Times New Roman"/>
          <w:sz w:val="24"/>
          <w:szCs w:val="24"/>
        </w:rPr>
      </w:pPr>
    </w:p>
    <w:p w:rsidR="000F19E7" w:rsidRDefault="000F19E7">
      <w:pPr>
        <w:widowControl w:val="0"/>
        <w:tabs>
          <w:tab w:val="left" w:pos="51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Принято:</w:t>
      </w:r>
      <w:r>
        <w:rPr>
          <w:rFonts w:ascii="Times New Roman" w:hAnsi="Times New Roman" w:cs="Times New Roman"/>
          <w:sz w:val="24"/>
          <w:szCs w:val="24"/>
        </w:rPr>
        <w:tab/>
      </w:r>
      <w:r>
        <w:rPr>
          <w:rFonts w:ascii="Times New Roman" w:hAnsi="Times New Roman" w:cs="Times New Roman"/>
          <w:b/>
          <w:bCs/>
          <w:sz w:val="21"/>
          <w:szCs w:val="21"/>
        </w:rPr>
        <w:t>Утверждаю</w:t>
      </w:r>
      <w:r>
        <w:rPr>
          <w:rFonts w:ascii="Times New Roman" w:hAnsi="Times New Roman" w:cs="Times New Roman"/>
          <w:sz w:val="21"/>
          <w:szCs w:val="21"/>
        </w:rPr>
        <w:t>:</w:t>
      </w:r>
    </w:p>
    <w:p w:rsidR="000F19E7" w:rsidRDefault="000F19E7">
      <w:pPr>
        <w:widowControl w:val="0"/>
        <w:tabs>
          <w:tab w:val="left" w:pos="592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3"/>
          <w:szCs w:val="23"/>
        </w:rPr>
        <w:t xml:space="preserve">Председатель </w:t>
      </w:r>
      <w:proofErr w:type="gramStart"/>
      <w:r>
        <w:rPr>
          <w:rFonts w:ascii="Times New Roman" w:hAnsi="Times New Roman" w:cs="Times New Roman"/>
          <w:sz w:val="23"/>
          <w:szCs w:val="23"/>
        </w:rPr>
        <w:t>ПК</w:t>
      </w:r>
      <w:proofErr w:type="gramEnd"/>
      <w:r>
        <w:rPr>
          <w:rFonts w:ascii="Times New Roman" w:hAnsi="Times New Roman" w:cs="Times New Roman"/>
          <w:sz w:val="24"/>
          <w:szCs w:val="24"/>
        </w:rPr>
        <w:tab/>
      </w:r>
      <w:r>
        <w:rPr>
          <w:rFonts w:ascii="Times New Roman" w:hAnsi="Times New Roman" w:cs="Times New Roman"/>
          <w:sz w:val="21"/>
          <w:szCs w:val="21"/>
        </w:rPr>
        <w:t>Заведующая МБДОУ  «Детский сад</w:t>
      </w:r>
    </w:p>
    <w:p w:rsidR="000F19E7" w:rsidRDefault="000F19E7">
      <w:pPr>
        <w:widowControl w:val="0"/>
        <w:tabs>
          <w:tab w:val="left" w:pos="52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МБДОУ  «Детский сад</w:t>
      </w:r>
      <w:r>
        <w:rPr>
          <w:rFonts w:ascii="Times New Roman" w:hAnsi="Times New Roman" w:cs="Times New Roman"/>
          <w:sz w:val="24"/>
          <w:szCs w:val="24"/>
        </w:rPr>
        <w:tab/>
      </w:r>
      <w:r>
        <w:rPr>
          <w:rFonts w:ascii="Times New Roman" w:hAnsi="Times New Roman" w:cs="Times New Roman"/>
          <w:sz w:val="21"/>
          <w:szCs w:val="21"/>
        </w:rPr>
        <w:t>общеразвивающего вида № 72»</w:t>
      </w:r>
    </w:p>
    <w:p w:rsidR="000F19E7" w:rsidRDefault="000F19E7">
      <w:pPr>
        <w:widowControl w:val="0"/>
        <w:autoSpaceDE w:val="0"/>
        <w:autoSpaceDN w:val="0"/>
        <w:adjustRightInd w:val="0"/>
        <w:spacing w:after="0" w:line="231" w:lineRule="auto"/>
        <w:rPr>
          <w:rFonts w:ascii="Times New Roman" w:hAnsi="Times New Roman" w:cs="Times New Roman"/>
          <w:sz w:val="24"/>
          <w:szCs w:val="24"/>
        </w:rPr>
      </w:pPr>
      <w:r>
        <w:rPr>
          <w:rFonts w:ascii="Times New Roman" w:hAnsi="Times New Roman" w:cs="Times New Roman"/>
          <w:sz w:val="23"/>
          <w:szCs w:val="23"/>
        </w:rPr>
        <w:t>общеразвивающего вида № 72»</w:t>
      </w:r>
    </w:p>
    <w:p w:rsidR="000F19E7" w:rsidRDefault="000F19E7">
      <w:pPr>
        <w:widowControl w:val="0"/>
        <w:autoSpaceDE w:val="0"/>
        <w:autoSpaceDN w:val="0"/>
        <w:adjustRightInd w:val="0"/>
        <w:spacing w:after="0" w:line="247" w:lineRule="exact"/>
        <w:rPr>
          <w:rFonts w:ascii="Times New Roman" w:hAnsi="Times New Roman" w:cs="Times New Roman"/>
          <w:sz w:val="24"/>
          <w:szCs w:val="24"/>
        </w:rPr>
      </w:pPr>
    </w:p>
    <w:p w:rsidR="000F19E7" w:rsidRDefault="000F19E7">
      <w:pPr>
        <w:widowControl w:val="0"/>
        <w:tabs>
          <w:tab w:val="left" w:pos="518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3"/>
          <w:szCs w:val="23"/>
        </w:rPr>
        <w:t>_________Н.А. Попова</w:t>
      </w:r>
      <w:r>
        <w:rPr>
          <w:rFonts w:ascii="Times New Roman" w:hAnsi="Times New Roman" w:cs="Times New Roman"/>
          <w:sz w:val="24"/>
          <w:szCs w:val="24"/>
        </w:rPr>
        <w:tab/>
      </w:r>
      <w:r>
        <w:rPr>
          <w:rFonts w:ascii="Times New Roman" w:hAnsi="Times New Roman" w:cs="Times New Roman"/>
          <w:sz w:val="21"/>
          <w:szCs w:val="21"/>
        </w:rPr>
        <w:t>___________А.А. Кузнецова</w:t>
      </w:r>
    </w:p>
    <w:p w:rsidR="000F19E7" w:rsidRDefault="000F19E7">
      <w:pPr>
        <w:widowControl w:val="0"/>
        <w:tabs>
          <w:tab w:val="left" w:pos="5300"/>
        </w:tabs>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3"/>
          <w:szCs w:val="23"/>
        </w:rPr>
        <w:t>протокол №  1</w:t>
      </w:r>
      <w:r>
        <w:rPr>
          <w:rFonts w:ascii="Times New Roman" w:hAnsi="Times New Roman" w:cs="Times New Roman"/>
          <w:sz w:val="24"/>
          <w:szCs w:val="24"/>
        </w:rPr>
        <w:tab/>
      </w:r>
      <w:r>
        <w:rPr>
          <w:rFonts w:ascii="Times New Roman" w:hAnsi="Times New Roman" w:cs="Times New Roman"/>
          <w:sz w:val="21"/>
          <w:szCs w:val="21"/>
        </w:rPr>
        <w:t>Приказ  от 01.02.2017г. № 38</w:t>
      </w:r>
    </w:p>
    <w:p w:rsidR="000F19E7" w:rsidRDefault="000F19E7">
      <w:pPr>
        <w:widowControl w:val="0"/>
        <w:autoSpaceDE w:val="0"/>
        <w:autoSpaceDN w:val="0"/>
        <w:adjustRightInd w:val="0"/>
        <w:spacing w:after="0" w:line="232" w:lineRule="auto"/>
        <w:rPr>
          <w:rFonts w:ascii="Times New Roman" w:hAnsi="Times New Roman" w:cs="Times New Roman"/>
          <w:sz w:val="24"/>
          <w:szCs w:val="24"/>
        </w:rPr>
      </w:pPr>
      <w:r>
        <w:rPr>
          <w:rFonts w:ascii="Times New Roman" w:hAnsi="Times New Roman" w:cs="Times New Roman"/>
          <w:sz w:val="23"/>
          <w:szCs w:val="23"/>
        </w:rPr>
        <w:t>от 23.01.2017г.</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1300" w:right="1340" w:firstLine="2989"/>
        <w:rPr>
          <w:rFonts w:ascii="Times New Roman" w:hAnsi="Times New Roman" w:cs="Times New Roman"/>
          <w:sz w:val="24"/>
          <w:szCs w:val="24"/>
        </w:rPr>
      </w:pPr>
      <w:r>
        <w:rPr>
          <w:rFonts w:ascii="Times New Roman" w:hAnsi="Times New Roman" w:cs="Times New Roman"/>
          <w:b/>
          <w:bCs/>
          <w:sz w:val="24"/>
          <w:szCs w:val="24"/>
        </w:rPr>
        <w:t>ПЛАН МЕРОПРИЯТИЙ ПО ПРОТИВОДЕЙСТВИЮ КОРРУПЦИИ</w:t>
      </w:r>
    </w:p>
    <w:p w:rsidR="000F19E7" w:rsidRDefault="000F19E7">
      <w:pPr>
        <w:widowControl w:val="0"/>
        <w:autoSpaceDE w:val="0"/>
        <w:autoSpaceDN w:val="0"/>
        <w:adjustRightInd w:val="0"/>
        <w:spacing w:after="0" w:line="5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3920" w:right="780" w:hanging="3169"/>
        <w:rPr>
          <w:rFonts w:ascii="Times New Roman" w:hAnsi="Times New Roman" w:cs="Times New Roman"/>
          <w:sz w:val="24"/>
          <w:szCs w:val="24"/>
        </w:rPr>
      </w:pPr>
      <w:r>
        <w:rPr>
          <w:rFonts w:ascii="Times New Roman" w:hAnsi="Times New Roman" w:cs="Times New Roman"/>
          <w:b/>
          <w:bCs/>
          <w:sz w:val="29"/>
          <w:szCs w:val="29"/>
        </w:rPr>
        <w:t>в Муниципальном бюджетном дошкольном образовательном учреждении</w:t>
      </w:r>
    </w:p>
    <w:p w:rsidR="000F19E7" w:rsidRDefault="000F19E7">
      <w:pPr>
        <w:widowControl w:val="0"/>
        <w:autoSpaceDE w:val="0"/>
        <w:autoSpaceDN w:val="0"/>
        <w:adjustRightInd w:val="0"/>
        <w:spacing w:after="0" w:line="227" w:lineRule="auto"/>
        <w:ind w:left="960"/>
        <w:rPr>
          <w:rFonts w:ascii="Times New Roman" w:hAnsi="Times New Roman" w:cs="Times New Roman"/>
          <w:sz w:val="24"/>
          <w:szCs w:val="24"/>
        </w:rPr>
      </w:pPr>
      <w:r>
        <w:rPr>
          <w:rFonts w:ascii="Times New Roman" w:hAnsi="Times New Roman" w:cs="Times New Roman"/>
          <w:b/>
          <w:bCs/>
          <w:sz w:val="29"/>
          <w:szCs w:val="29"/>
        </w:rPr>
        <w:t xml:space="preserve">«Детский сад общеразвивающего вида » на 2017 – 2018 </w:t>
      </w:r>
      <w:proofErr w:type="spellStart"/>
      <w:r>
        <w:rPr>
          <w:rFonts w:ascii="Times New Roman" w:hAnsi="Times New Roman" w:cs="Times New Roman"/>
          <w:b/>
          <w:bCs/>
          <w:sz w:val="29"/>
          <w:szCs w:val="29"/>
        </w:rPr>
        <w:t>г.</w:t>
      </w:r>
      <w:proofErr w:type="gramStart"/>
      <w:r>
        <w:rPr>
          <w:rFonts w:ascii="Times New Roman" w:hAnsi="Times New Roman" w:cs="Times New Roman"/>
          <w:b/>
          <w:bCs/>
          <w:sz w:val="29"/>
          <w:szCs w:val="29"/>
        </w:rPr>
        <w:t>г</w:t>
      </w:r>
      <w:proofErr w:type="spellEnd"/>
      <w:proofErr w:type="gramEnd"/>
      <w:r>
        <w:rPr>
          <w:rFonts w:ascii="Times New Roman" w:hAnsi="Times New Roman" w:cs="Times New Roman"/>
          <w:b/>
          <w:bCs/>
          <w:sz w:val="29"/>
          <w:szCs w:val="29"/>
        </w:rPr>
        <w:t>.</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1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jc w:val="both"/>
        <w:rPr>
          <w:rFonts w:ascii="Times New Roman" w:hAnsi="Times New Roman" w:cs="Times New Roman"/>
          <w:sz w:val="24"/>
          <w:szCs w:val="24"/>
        </w:rPr>
      </w:pPr>
      <w:r>
        <w:rPr>
          <w:rFonts w:ascii="Times New Roman" w:hAnsi="Times New Roman" w:cs="Times New Roman"/>
          <w:b/>
          <w:bCs/>
          <w:sz w:val="29"/>
          <w:szCs w:val="29"/>
        </w:rPr>
        <w:t xml:space="preserve">Цель: </w:t>
      </w:r>
      <w:r>
        <w:rPr>
          <w:rFonts w:ascii="Times New Roman" w:hAnsi="Times New Roman" w:cs="Times New Roman"/>
          <w:sz w:val="29"/>
          <w:szCs w:val="29"/>
        </w:rPr>
        <w:t>создание и внедрение организационно-правовых механизмов,</w:t>
      </w:r>
      <w:r>
        <w:rPr>
          <w:rFonts w:ascii="Times New Roman" w:hAnsi="Times New Roman" w:cs="Times New Roman"/>
          <w:b/>
          <w:bCs/>
          <w:sz w:val="29"/>
          <w:szCs w:val="29"/>
        </w:rPr>
        <w:t xml:space="preserve"> </w:t>
      </w:r>
      <w:r>
        <w:rPr>
          <w:rFonts w:ascii="Times New Roman" w:hAnsi="Times New Roman" w:cs="Times New Roman"/>
          <w:sz w:val="29"/>
          <w:szCs w:val="29"/>
        </w:rPr>
        <w:t>нравственно-психологической атмосферы, направленных на эффективную профилактику коррупции в детском саду;</w:t>
      </w:r>
    </w:p>
    <w:p w:rsidR="000F19E7" w:rsidRDefault="000F19E7">
      <w:pPr>
        <w:widowControl w:val="0"/>
        <w:autoSpaceDE w:val="0"/>
        <w:autoSpaceDN w:val="0"/>
        <w:adjustRightInd w:val="0"/>
        <w:spacing w:after="0" w:line="91" w:lineRule="exact"/>
        <w:rPr>
          <w:rFonts w:ascii="Times New Roman" w:hAnsi="Times New Roman" w:cs="Times New Roman"/>
          <w:sz w:val="24"/>
          <w:szCs w:val="24"/>
        </w:rPr>
      </w:pPr>
    </w:p>
    <w:p w:rsidR="000F19E7" w:rsidRDefault="000F19E7" w:rsidP="00562163">
      <w:pPr>
        <w:widowControl w:val="0"/>
        <w:numPr>
          <w:ilvl w:val="0"/>
          <w:numId w:val="13"/>
        </w:numPr>
        <w:overflowPunct w:val="0"/>
        <w:autoSpaceDE w:val="0"/>
        <w:autoSpaceDN w:val="0"/>
        <w:adjustRightInd w:val="0"/>
        <w:spacing w:after="0" w:line="215" w:lineRule="auto"/>
        <w:ind w:right="20" w:hanging="363"/>
        <w:jc w:val="both"/>
        <w:rPr>
          <w:rFonts w:ascii="Symbol" w:hAnsi="Symbol" w:cs="Symbol"/>
          <w:sz w:val="29"/>
          <w:szCs w:val="29"/>
        </w:rPr>
      </w:pPr>
      <w:r>
        <w:rPr>
          <w:rFonts w:ascii="Times New Roman" w:hAnsi="Times New Roman" w:cs="Times New Roman"/>
          <w:sz w:val="29"/>
          <w:szCs w:val="29"/>
        </w:rPr>
        <w:t xml:space="preserve">Совершенствование методов обучения и воспитания детей нравственным нормам, составляющим основу личности, устойчивой коррупции; </w:t>
      </w:r>
    </w:p>
    <w:p w:rsidR="000F19E7" w:rsidRDefault="000F19E7">
      <w:pPr>
        <w:widowControl w:val="0"/>
        <w:autoSpaceDE w:val="0"/>
        <w:autoSpaceDN w:val="0"/>
        <w:adjustRightInd w:val="0"/>
        <w:spacing w:after="0" w:line="75" w:lineRule="exact"/>
        <w:rPr>
          <w:rFonts w:ascii="Symbol" w:hAnsi="Symbol" w:cs="Symbol"/>
          <w:sz w:val="29"/>
          <w:szCs w:val="29"/>
        </w:rPr>
      </w:pPr>
    </w:p>
    <w:p w:rsidR="000F19E7" w:rsidRDefault="000F19E7" w:rsidP="00562163">
      <w:pPr>
        <w:widowControl w:val="0"/>
        <w:numPr>
          <w:ilvl w:val="0"/>
          <w:numId w:val="13"/>
        </w:numPr>
        <w:overflowPunct w:val="0"/>
        <w:autoSpaceDE w:val="0"/>
        <w:autoSpaceDN w:val="0"/>
        <w:adjustRightInd w:val="0"/>
        <w:spacing w:after="0" w:line="210" w:lineRule="auto"/>
        <w:ind w:hanging="363"/>
        <w:jc w:val="both"/>
        <w:rPr>
          <w:rFonts w:ascii="Symbol" w:hAnsi="Symbol" w:cs="Symbol"/>
          <w:sz w:val="29"/>
          <w:szCs w:val="29"/>
        </w:rPr>
      </w:pPr>
      <w:r>
        <w:rPr>
          <w:rFonts w:ascii="Times New Roman" w:hAnsi="Times New Roman" w:cs="Times New Roman"/>
          <w:sz w:val="29"/>
          <w:szCs w:val="29"/>
        </w:rPr>
        <w:t xml:space="preserve">Разработка и внедрение организационно-правовых механизмов, снимающих возможность коррупционных действий; </w:t>
      </w:r>
    </w:p>
    <w:p w:rsidR="000F19E7" w:rsidRDefault="000F19E7">
      <w:pPr>
        <w:widowControl w:val="0"/>
        <w:autoSpaceDE w:val="0"/>
        <w:autoSpaceDN w:val="0"/>
        <w:adjustRightInd w:val="0"/>
        <w:spacing w:after="0" w:line="1" w:lineRule="exact"/>
        <w:rPr>
          <w:rFonts w:ascii="Symbol" w:hAnsi="Symbol" w:cs="Symbol"/>
          <w:sz w:val="29"/>
          <w:szCs w:val="29"/>
        </w:rPr>
      </w:pPr>
    </w:p>
    <w:p w:rsidR="000F19E7" w:rsidRDefault="000F19E7" w:rsidP="00562163">
      <w:pPr>
        <w:widowControl w:val="0"/>
        <w:numPr>
          <w:ilvl w:val="0"/>
          <w:numId w:val="13"/>
        </w:numPr>
        <w:overflowPunct w:val="0"/>
        <w:autoSpaceDE w:val="0"/>
        <w:autoSpaceDN w:val="0"/>
        <w:adjustRightInd w:val="0"/>
        <w:spacing w:after="0" w:line="222" w:lineRule="auto"/>
        <w:ind w:hanging="363"/>
        <w:jc w:val="both"/>
        <w:rPr>
          <w:rFonts w:ascii="Symbol" w:hAnsi="Symbol" w:cs="Symbol"/>
          <w:sz w:val="29"/>
          <w:szCs w:val="29"/>
        </w:rPr>
      </w:pPr>
      <w:r>
        <w:rPr>
          <w:rFonts w:ascii="Times New Roman" w:hAnsi="Times New Roman" w:cs="Times New Roman"/>
          <w:sz w:val="29"/>
          <w:szCs w:val="29"/>
        </w:rPr>
        <w:t xml:space="preserve">Содействия  реализации  прав  граждан  и  организаций  на  доступ  </w:t>
      </w:r>
      <w:proofErr w:type="gramStart"/>
      <w:r>
        <w:rPr>
          <w:rFonts w:ascii="Times New Roman" w:hAnsi="Times New Roman" w:cs="Times New Roman"/>
          <w:sz w:val="29"/>
          <w:szCs w:val="29"/>
        </w:rPr>
        <w:t>к</w:t>
      </w:r>
      <w:proofErr w:type="gramEnd"/>
      <w:r>
        <w:rPr>
          <w:rFonts w:ascii="Times New Roman" w:hAnsi="Times New Roman" w:cs="Times New Roman"/>
          <w:sz w:val="29"/>
          <w:szCs w:val="29"/>
        </w:rPr>
        <w:t xml:space="preserve"> </w:t>
      </w:r>
    </w:p>
    <w:p w:rsidR="000F19E7" w:rsidRDefault="000F19E7">
      <w:pPr>
        <w:widowControl w:val="0"/>
        <w:autoSpaceDE w:val="0"/>
        <w:autoSpaceDN w:val="0"/>
        <w:adjustRightInd w:val="0"/>
        <w:spacing w:after="0" w:line="8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0" w:lineRule="auto"/>
        <w:ind w:left="720" w:right="20"/>
        <w:jc w:val="both"/>
        <w:rPr>
          <w:rFonts w:ascii="Times New Roman" w:hAnsi="Times New Roman" w:cs="Times New Roman"/>
          <w:sz w:val="24"/>
          <w:szCs w:val="24"/>
        </w:rPr>
      </w:pPr>
      <w:r>
        <w:rPr>
          <w:rFonts w:ascii="Times New Roman" w:hAnsi="Times New Roman" w:cs="Times New Roman"/>
          <w:sz w:val="29"/>
          <w:szCs w:val="29"/>
        </w:rPr>
        <w:t>информации о фактах коррупции и коррупционных факторов, а также на их свободное освещение в средствах массовой информации (сайт ДОУ)</w:t>
      </w:r>
    </w:p>
    <w:p w:rsidR="000F19E7" w:rsidRDefault="000F19E7">
      <w:pPr>
        <w:widowControl w:val="0"/>
        <w:autoSpaceDE w:val="0"/>
        <w:autoSpaceDN w:val="0"/>
        <w:adjustRightInd w:val="0"/>
        <w:spacing w:after="0" w:line="226" w:lineRule="auto"/>
        <w:rPr>
          <w:rFonts w:ascii="Times New Roman" w:hAnsi="Times New Roman" w:cs="Times New Roman"/>
          <w:sz w:val="24"/>
          <w:szCs w:val="24"/>
        </w:rPr>
      </w:pPr>
      <w:r>
        <w:rPr>
          <w:rFonts w:ascii="Times New Roman" w:hAnsi="Times New Roman" w:cs="Times New Roman"/>
          <w:b/>
          <w:bCs/>
          <w:sz w:val="29"/>
          <w:szCs w:val="29"/>
        </w:rPr>
        <w:t>Ожидаемые результаты:</w:t>
      </w:r>
    </w:p>
    <w:p w:rsidR="000F19E7" w:rsidRDefault="000F19E7">
      <w:pPr>
        <w:widowControl w:val="0"/>
        <w:autoSpaceDE w:val="0"/>
        <w:autoSpaceDN w:val="0"/>
        <w:adjustRightInd w:val="0"/>
        <w:spacing w:after="0" w:line="90" w:lineRule="exact"/>
        <w:rPr>
          <w:rFonts w:ascii="Times New Roman" w:hAnsi="Times New Roman" w:cs="Times New Roman"/>
          <w:sz w:val="24"/>
          <w:szCs w:val="24"/>
        </w:rPr>
      </w:pPr>
    </w:p>
    <w:p w:rsidR="000F19E7" w:rsidRDefault="000F19E7" w:rsidP="00562163">
      <w:pPr>
        <w:widowControl w:val="0"/>
        <w:numPr>
          <w:ilvl w:val="0"/>
          <w:numId w:val="14"/>
        </w:numPr>
        <w:overflowPunct w:val="0"/>
        <w:autoSpaceDE w:val="0"/>
        <w:autoSpaceDN w:val="0"/>
        <w:adjustRightInd w:val="0"/>
        <w:spacing w:after="0" w:line="210" w:lineRule="auto"/>
        <w:ind w:hanging="363"/>
        <w:jc w:val="both"/>
        <w:rPr>
          <w:rFonts w:ascii="Symbol" w:hAnsi="Symbol" w:cs="Symbol"/>
          <w:sz w:val="29"/>
          <w:szCs w:val="29"/>
        </w:rPr>
      </w:pPr>
      <w:r>
        <w:rPr>
          <w:rFonts w:ascii="Times New Roman" w:hAnsi="Times New Roman" w:cs="Times New Roman"/>
          <w:sz w:val="29"/>
          <w:szCs w:val="29"/>
        </w:rPr>
        <w:t xml:space="preserve">Повышение эффективности управления, качества и </w:t>
      </w:r>
      <w:proofErr w:type="spellStart"/>
      <w:proofErr w:type="gramStart"/>
      <w:r>
        <w:rPr>
          <w:rFonts w:ascii="Times New Roman" w:hAnsi="Times New Roman" w:cs="Times New Roman"/>
          <w:sz w:val="29"/>
          <w:szCs w:val="29"/>
        </w:rPr>
        <w:t>доступнос</w:t>
      </w:r>
      <w:proofErr w:type="spellEnd"/>
      <w:r>
        <w:rPr>
          <w:rFonts w:ascii="Times New Roman" w:hAnsi="Times New Roman" w:cs="Times New Roman"/>
          <w:sz w:val="29"/>
          <w:szCs w:val="29"/>
        </w:rPr>
        <w:t xml:space="preserve"> </w:t>
      </w:r>
      <w:proofErr w:type="spellStart"/>
      <w:r>
        <w:rPr>
          <w:rFonts w:ascii="Times New Roman" w:hAnsi="Times New Roman" w:cs="Times New Roman"/>
          <w:sz w:val="29"/>
          <w:szCs w:val="29"/>
        </w:rPr>
        <w:t>ти</w:t>
      </w:r>
      <w:proofErr w:type="spellEnd"/>
      <w:proofErr w:type="gramEnd"/>
      <w:r>
        <w:rPr>
          <w:rFonts w:ascii="Times New Roman" w:hAnsi="Times New Roman" w:cs="Times New Roman"/>
          <w:sz w:val="29"/>
          <w:szCs w:val="29"/>
        </w:rPr>
        <w:t xml:space="preserve"> предоставляемых образовательных услуг. </w:t>
      </w:r>
    </w:p>
    <w:p w:rsidR="000F19E7" w:rsidRDefault="000F19E7">
      <w:pPr>
        <w:widowControl w:val="0"/>
        <w:autoSpaceDE w:val="0"/>
        <w:autoSpaceDN w:val="0"/>
        <w:adjustRightInd w:val="0"/>
        <w:spacing w:after="0" w:line="1" w:lineRule="exact"/>
        <w:rPr>
          <w:rFonts w:ascii="Symbol" w:hAnsi="Symbol" w:cs="Symbol"/>
          <w:sz w:val="29"/>
          <w:szCs w:val="29"/>
        </w:rPr>
      </w:pPr>
    </w:p>
    <w:p w:rsidR="000F19E7" w:rsidRDefault="000F19E7" w:rsidP="00562163">
      <w:pPr>
        <w:widowControl w:val="0"/>
        <w:numPr>
          <w:ilvl w:val="0"/>
          <w:numId w:val="14"/>
        </w:numPr>
        <w:overflowPunct w:val="0"/>
        <w:autoSpaceDE w:val="0"/>
        <w:autoSpaceDN w:val="0"/>
        <w:adjustRightInd w:val="0"/>
        <w:spacing w:after="0" w:line="222" w:lineRule="auto"/>
        <w:ind w:hanging="363"/>
        <w:jc w:val="both"/>
        <w:rPr>
          <w:rFonts w:ascii="Symbol" w:hAnsi="Symbol" w:cs="Symbol"/>
          <w:sz w:val="29"/>
          <w:szCs w:val="29"/>
        </w:rPr>
      </w:pPr>
      <w:r>
        <w:rPr>
          <w:rFonts w:ascii="Times New Roman" w:hAnsi="Times New Roman" w:cs="Times New Roman"/>
          <w:sz w:val="29"/>
          <w:szCs w:val="29"/>
        </w:rPr>
        <w:t xml:space="preserve">Укрепление доверия граждан к деятельности администрации. </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440" w:right="840" w:bottom="1440" w:left="1700" w:header="720" w:footer="720" w:gutter="0"/>
          <w:cols w:space="720" w:equalWidth="0">
            <w:col w:w="9380"/>
          </w:cols>
          <w:noEndnote/>
        </w:sectPr>
      </w:pPr>
    </w:p>
    <w:tbl>
      <w:tblPr>
        <w:tblW w:w="0" w:type="auto"/>
        <w:tblLayout w:type="fixed"/>
        <w:tblCellMar>
          <w:left w:w="0" w:type="dxa"/>
          <w:right w:w="0" w:type="dxa"/>
        </w:tblCellMar>
        <w:tblLook w:val="0000" w:firstRow="0" w:lastRow="0" w:firstColumn="0" w:lastColumn="0" w:noHBand="0" w:noVBand="0"/>
      </w:tblPr>
      <w:tblGrid>
        <w:gridCol w:w="5600"/>
        <w:gridCol w:w="1540"/>
        <w:gridCol w:w="2340"/>
      </w:tblGrid>
      <w:tr w:rsidR="000F19E7">
        <w:trPr>
          <w:trHeight w:val="291"/>
        </w:trPr>
        <w:tc>
          <w:tcPr>
            <w:tcW w:w="5600" w:type="dxa"/>
            <w:tcBorders>
              <w:top w:val="nil"/>
              <w:left w:val="nil"/>
              <w:bottom w:val="nil"/>
              <w:right w:val="single" w:sz="8" w:space="0" w:color="auto"/>
            </w:tcBorders>
            <w:vAlign w:val="bottom"/>
          </w:tcPr>
          <w:bookmarkStart w:id="34" w:name="page71"/>
          <w:bookmarkEnd w:id="34"/>
          <w:p w:rsidR="000F19E7" w:rsidRDefault="0056134C">
            <w:pPr>
              <w:widowControl w:val="0"/>
              <w:autoSpaceDE w:val="0"/>
              <w:autoSpaceDN w:val="0"/>
              <w:adjustRightInd w:val="0"/>
              <w:spacing w:after="0" w:line="240" w:lineRule="auto"/>
              <w:ind w:left="1180"/>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0288" behindDoc="1" locked="0" layoutInCell="0" allowOverlap="1">
                      <wp:simplePos x="0" y="0"/>
                      <wp:positionH relativeFrom="page">
                        <wp:posOffset>1066165</wp:posOffset>
                      </wp:positionH>
                      <wp:positionV relativeFrom="page">
                        <wp:posOffset>723900</wp:posOffset>
                      </wp:positionV>
                      <wp:extent cx="12065" cy="28575"/>
                      <wp:effectExtent l="0" t="0" r="0" b="0"/>
                      <wp:wrapNone/>
                      <wp:docPr id="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85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3.95pt;margin-top:57pt;width:.95pt;height:2.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" o:allowincell="f" fillcolor="black" stroked="f">
                      <w10:wrap anchorx="page" anchory="page"/>
                    </v:rect>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page">
                        <wp:posOffset>4605020</wp:posOffset>
                      </wp:positionH>
                      <wp:positionV relativeFrom="page">
                        <wp:posOffset>733425</wp:posOffset>
                      </wp:positionV>
                      <wp:extent cx="12065" cy="19050"/>
                      <wp:effectExtent l="4445" t="0" r="2540" b="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62.6pt;margin-top:57.75pt;width:.95pt;height: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SgdgIAAPk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" o:allowincell="f" fillcolor="black" stroked="f">
                      <w10:wrap anchorx="page" anchory="page"/>
                    </v:rect>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page">
                        <wp:posOffset>1076960</wp:posOffset>
                      </wp:positionH>
                      <wp:positionV relativeFrom="page">
                        <wp:posOffset>728980</wp:posOffset>
                      </wp:positionV>
                      <wp:extent cx="6009005" cy="0"/>
                      <wp:effectExtent l="10160" t="5080" r="10160" b="13970"/>
                      <wp:wrapNone/>
                      <wp:docPr id="3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900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8pt,57.4pt" to="557.9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dE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" o:allowincell="f">
                      <w10:wrap anchorx="page" anchory="page"/>
                    </v:line>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page">
                        <wp:posOffset>5586730</wp:posOffset>
                      </wp:positionH>
                      <wp:positionV relativeFrom="page">
                        <wp:posOffset>733425</wp:posOffset>
                      </wp:positionV>
                      <wp:extent cx="12065" cy="19050"/>
                      <wp:effectExtent l="0" t="0" r="1905" b="0"/>
                      <wp:wrapNone/>
                      <wp:docPr id="3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39.9pt;margin-top:57.75pt;width:.95pt;height: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uTVdQIAAPk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" o:allowincell="f" fillcolor="black" stroked="f">
                      <w10:wrap anchorx="page" anchory="page"/>
                    </v:rect>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page">
                        <wp:posOffset>7075170</wp:posOffset>
                      </wp:positionH>
                      <wp:positionV relativeFrom="page">
                        <wp:posOffset>723900</wp:posOffset>
                      </wp:positionV>
                      <wp:extent cx="12065" cy="28575"/>
                      <wp:effectExtent l="0" t="0" r="0" b="0"/>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85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557.1pt;margin-top:57pt;width:.95pt;height:2.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" o:allowincell="f" fillcolor="black" stroked="f">
                      <w10:wrap anchorx="page" anchory="page"/>
                    </v:rect>
                  </w:pict>
                </mc:Fallback>
              </mc:AlternateContent>
            </w:r>
            <w:r>
              <w:rPr>
                <w:noProof/>
              </w:rPr>
              <mc:AlternateContent>
                <mc:Choice Requires="wps">
                  <w:drawing>
                    <wp:anchor distT="0" distB="0" distL="114300" distR="114300" simplePos="0" relativeHeight="251665408" behindDoc="1" locked="0" layoutInCell="0" allowOverlap="1">
                      <wp:simplePos x="0" y="0"/>
                      <wp:positionH relativeFrom="page">
                        <wp:posOffset>1067435</wp:posOffset>
                      </wp:positionH>
                      <wp:positionV relativeFrom="page">
                        <wp:posOffset>1415415</wp:posOffset>
                      </wp:positionV>
                      <wp:extent cx="6018530" cy="0"/>
                      <wp:effectExtent l="10160" t="5715" r="10160" b="13335"/>
                      <wp:wrapNone/>
                      <wp:docPr id="3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853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05pt,111.45pt" to="557.9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" o:allowincell="f">
                      <w10:wrap anchorx="page" anchory="page"/>
                    </v:line>
                  </w:pict>
                </mc:Fallback>
              </mc:AlternateContent>
            </w:r>
            <w:r>
              <w:rPr>
                <w:noProof/>
              </w:rPr>
              <mc:AlternateContent>
                <mc:Choice Requires="wps">
                  <w:drawing>
                    <wp:anchor distT="0" distB="0" distL="114300" distR="114300" simplePos="0" relativeHeight="251666432" behindDoc="1" locked="0" layoutInCell="0" allowOverlap="1">
                      <wp:simplePos x="0" y="0"/>
                      <wp:positionH relativeFrom="page">
                        <wp:posOffset>1072515</wp:posOffset>
                      </wp:positionH>
                      <wp:positionV relativeFrom="page">
                        <wp:posOffset>753110</wp:posOffset>
                      </wp:positionV>
                      <wp:extent cx="0" cy="9008745"/>
                      <wp:effectExtent l="5715" t="10160" r="13335" b="10795"/>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874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45pt,59.3pt" to="84.45pt,7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" o:allowincell="f">
                      <w10:wrap anchorx="page" anchory="page"/>
                    </v:line>
                  </w:pict>
                </mc:Fallback>
              </mc:AlternateContent>
            </w:r>
            <w:r>
              <w:rPr>
                <w:noProof/>
              </w:rPr>
              <mc:AlternateContent>
                <mc:Choice Requires="wps">
                  <w:drawing>
                    <wp:anchor distT="0" distB="0" distL="114300" distR="114300" simplePos="0" relativeHeight="251667456" behindDoc="1" locked="0" layoutInCell="0" allowOverlap="1">
                      <wp:simplePos x="0" y="0"/>
                      <wp:positionH relativeFrom="page">
                        <wp:posOffset>7080885</wp:posOffset>
                      </wp:positionH>
                      <wp:positionV relativeFrom="page">
                        <wp:posOffset>753110</wp:posOffset>
                      </wp:positionV>
                      <wp:extent cx="0" cy="9008745"/>
                      <wp:effectExtent l="13335" t="10160" r="5715" b="10795"/>
                      <wp:wrapNone/>
                      <wp:docPr id="3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874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7.55pt,59.3pt" to="557.55pt,7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" o:allowincell="f">
                      <w10:wrap anchorx="page" anchory="page"/>
                    </v:line>
                  </w:pict>
                </mc:Fallback>
              </mc:AlternateContent>
            </w:r>
            <w:r w:rsidR="000F19E7">
              <w:rPr>
                <w:rFonts w:ascii="Times New Roman" w:hAnsi="Times New Roman" w:cs="Times New Roman"/>
                <w:b/>
                <w:bCs/>
                <w:sz w:val="24"/>
                <w:szCs w:val="24"/>
              </w:rPr>
              <w:t>Наименование мероприятия</w:t>
            </w:r>
          </w:p>
        </w:tc>
        <w:tc>
          <w:tcPr>
            <w:tcW w:w="15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b/>
                <w:bCs/>
                <w:sz w:val="24"/>
                <w:szCs w:val="24"/>
              </w:rPr>
              <w:t>Сроки</w:t>
            </w:r>
          </w:p>
        </w:tc>
        <w:tc>
          <w:tcPr>
            <w:tcW w:w="23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b/>
                <w:bCs/>
                <w:sz w:val="24"/>
                <w:szCs w:val="24"/>
              </w:rPr>
              <w:t>Ответственный</w:t>
            </w:r>
          </w:p>
        </w:tc>
      </w:tr>
      <w:tr w:rsidR="000F19E7">
        <w:trPr>
          <w:trHeight w:val="270"/>
        </w:trPr>
        <w:tc>
          <w:tcPr>
            <w:tcW w:w="56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5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120"/>
              <w:rPr>
                <w:rFonts w:ascii="Times New Roman" w:hAnsi="Times New Roman" w:cs="Times New Roman"/>
                <w:sz w:val="24"/>
                <w:szCs w:val="24"/>
              </w:rPr>
            </w:pPr>
            <w:r>
              <w:rPr>
                <w:rFonts w:ascii="Times New Roman" w:hAnsi="Times New Roman" w:cs="Times New Roman"/>
                <w:b/>
                <w:bCs/>
                <w:sz w:val="24"/>
                <w:szCs w:val="24"/>
              </w:rPr>
              <w:t>проведения</w:t>
            </w:r>
          </w:p>
        </w:tc>
        <w:tc>
          <w:tcPr>
            <w:tcW w:w="23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r>
      <w:tr w:rsidR="000F19E7">
        <w:trPr>
          <w:trHeight w:val="85"/>
        </w:trPr>
        <w:tc>
          <w:tcPr>
            <w:tcW w:w="56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5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r>
    </w:tbl>
    <w:p w:rsidR="000F19E7" w:rsidRDefault="000F19E7">
      <w:pPr>
        <w:widowControl w:val="0"/>
        <w:autoSpaceDE w:val="0"/>
        <w:autoSpaceDN w:val="0"/>
        <w:adjustRightInd w:val="0"/>
        <w:spacing w:after="0" w:line="14"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40"/>
        <w:rPr>
          <w:rFonts w:ascii="Times New Roman" w:hAnsi="Times New Roman" w:cs="Times New Roman"/>
          <w:sz w:val="24"/>
          <w:szCs w:val="24"/>
        </w:rPr>
      </w:pPr>
      <w:r>
        <w:rPr>
          <w:rFonts w:ascii="Times New Roman" w:hAnsi="Times New Roman" w:cs="Times New Roman"/>
          <w:b/>
          <w:bCs/>
          <w:i/>
          <w:iCs/>
          <w:sz w:val="24"/>
          <w:szCs w:val="24"/>
        </w:rPr>
        <w:t>1. Контроль соблюдения законодательства в области противодействия коррупции</w:t>
      </w:r>
    </w:p>
    <w:p w:rsidR="000F19E7" w:rsidRDefault="0056134C">
      <w:pPr>
        <w:widowControl w:val="0"/>
        <w:autoSpaceDE w:val="0"/>
        <w:autoSpaceDN w:val="0"/>
        <w:adjustRightInd w:val="0"/>
        <w:spacing w:after="0" w:line="129" w:lineRule="exact"/>
        <w:rPr>
          <w:rFonts w:ascii="Times New Roman" w:hAnsi="Times New Roman" w:cs="Times New Roman"/>
          <w:sz w:val="24"/>
          <w:szCs w:val="24"/>
        </w:rPr>
      </w:pPr>
      <w:r>
        <w:rPr>
          <w:noProof/>
        </w:rPr>
        <mc:AlternateContent>
          <mc:Choice Requires="wps">
            <w:drawing>
              <wp:anchor distT="0" distB="0" distL="114300" distR="114300" simplePos="0" relativeHeight="251668480" behindDoc="1" locked="0" layoutInCell="0" allowOverlap="1">
                <wp:simplePos x="0" y="0"/>
                <wp:positionH relativeFrom="column">
                  <wp:posOffset>3543935</wp:posOffset>
                </wp:positionH>
                <wp:positionV relativeFrom="paragraph">
                  <wp:posOffset>53975</wp:posOffset>
                </wp:positionV>
                <wp:extent cx="0" cy="5920105"/>
                <wp:effectExtent l="10160" t="13335" r="8890" b="10160"/>
                <wp:wrapNone/>
                <wp:docPr id="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20105"/>
                        </a:xfrm>
                        <a:prstGeom prst="line">
                          <a:avLst/>
                        </a:prstGeom>
                        <a:noFill/>
                        <a:ln w="984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05pt,4.25pt" to="279.05pt,4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" o:allowincell="f" strokeweight=".27339mm"/>
            </w:pict>
          </mc:Fallback>
        </mc:AlternateContent>
      </w:r>
      <w:r>
        <w:rPr>
          <w:noProof/>
        </w:rPr>
        <mc:AlternateContent>
          <mc:Choice Requires="wps">
            <w:drawing>
              <wp:anchor distT="0" distB="0" distL="114300" distR="114300" simplePos="0" relativeHeight="251669504" behindDoc="1" locked="0" layoutInCell="0" allowOverlap="1">
                <wp:simplePos x="0" y="0"/>
                <wp:positionH relativeFrom="column">
                  <wp:posOffset>4526280</wp:posOffset>
                </wp:positionH>
                <wp:positionV relativeFrom="paragraph">
                  <wp:posOffset>53975</wp:posOffset>
                </wp:positionV>
                <wp:extent cx="0" cy="5920105"/>
                <wp:effectExtent l="11430" t="13335" r="7620" b="10160"/>
                <wp:wrapNone/>
                <wp:docPr id="2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2010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4pt,4.25pt" to="356.4pt,4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" o:allowincell="f"/>
            </w:pict>
          </mc:Fallback>
        </mc:AlternateContent>
      </w:r>
    </w:p>
    <w:tbl>
      <w:tblPr>
        <w:tblW w:w="0" w:type="auto"/>
        <w:tblLayout w:type="fixed"/>
        <w:tblCellMar>
          <w:left w:w="0" w:type="dxa"/>
          <w:right w:w="0" w:type="dxa"/>
        </w:tblCellMar>
        <w:tblLook w:val="0000" w:firstRow="0" w:lastRow="0" w:firstColumn="0" w:lastColumn="0" w:noHBand="0" w:noVBand="0"/>
      </w:tblPr>
      <w:tblGrid>
        <w:gridCol w:w="2380"/>
        <w:gridCol w:w="1260"/>
        <w:gridCol w:w="2020"/>
        <w:gridCol w:w="1700"/>
        <w:gridCol w:w="2120"/>
      </w:tblGrid>
      <w:tr w:rsidR="000F19E7">
        <w:trPr>
          <w:trHeight w:val="276"/>
        </w:trPr>
        <w:tc>
          <w:tcPr>
            <w:tcW w:w="566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1.1.Ознакомить  с  Кодексом  </w:t>
            </w:r>
            <w:proofErr w:type="gramStart"/>
            <w:r>
              <w:rPr>
                <w:rFonts w:ascii="Times New Roman" w:hAnsi="Times New Roman" w:cs="Times New Roman"/>
                <w:sz w:val="24"/>
                <w:szCs w:val="24"/>
              </w:rPr>
              <w:t>профессиональной</w:t>
            </w:r>
            <w:proofErr w:type="gramEnd"/>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4"/>
                <w:szCs w:val="24"/>
              </w:rPr>
              <w:t>Заведующая</w:t>
            </w:r>
          </w:p>
        </w:tc>
      </w:tr>
      <w:tr w:rsidR="000F19E7">
        <w:trPr>
          <w:trHeight w:val="270"/>
        </w:trPr>
        <w:tc>
          <w:tcPr>
            <w:tcW w:w="566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580"/>
              <w:rPr>
                <w:rFonts w:ascii="Times New Roman" w:hAnsi="Times New Roman" w:cs="Times New Roman"/>
                <w:sz w:val="24"/>
                <w:szCs w:val="24"/>
              </w:rPr>
            </w:pPr>
            <w:r>
              <w:rPr>
                <w:rFonts w:ascii="Times New Roman" w:hAnsi="Times New Roman" w:cs="Times New Roman"/>
                <w:sz w:val="24"/>
                <w:szCs w:val="24"/>
              </w:rPr>
              <w:t>этики  работников  МБДОУ  «  Детский  сад</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520"/>
              <w:rPr>
                <w:rFonts w:ascii="Times New Roman" w:hAnsi="Times New Roman" w:cs="Times New Roman"/>
                <w:sz w:val="24"/>
                <w:szCs w:val="24"/>
              </w:rPr>
            </w:pPr>
            <w:r>
              <w:rPr>
                <w:rFonts w:ascii="Times New Roman" w:hAnsi="Times New Roman" w:cs="Times New Roman"/>
                <w:sz w:val="24"/>
                <w:szCs w:val="24"/>
              </w:rPr>
              <w:t>МБДОУ</w:t>
            </w:r>
          </w:p>
        </w:tc>
      </w:tr>
      <w:tr w:rsidR="000F19E7">
        <w:trPr>
          <w:trHeight w:val="285"/>
        </w:trPr>
        <w:tc>
          <w:tcPr>
            <w:tcW w:w="566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580"/>
              <w:rPr>
                <w:rFonts w:ascii="Times New Roman" w:hAnsi="Times New Roman" w:cs="Times New Roman"/>
                <w:sz w:val="24"/>
                <w:szCs w:val="24"/>
              </w:rPr>
            </w:pPr>
            <w:proofErr w:type="spellStart"/>
            <w:r>
              <w:rPr>
                <w:rFonts w:ascii="Times New Roman" w:hAnsi="Times New Roman" w:cs="Times New Roman"/>
                <w:sz w:val="24"/>
                <w:szCs w:val="24"/>
              </w:rPr>
              <w:t>общеразивающего</w:t>
            </w:r>
            <w:proofErr w:type="spellEnd"/>
            <w:r>
              <w:rPr>
                <w:rFonts w:ascii="Times New Roman" w:hAnsi="Times New Roman" w:cs="Times New Roman"/>
                <w:sz w:val="24"/>
                <w:szCs w:val="24"/>
              </w:rPr>
              <w:t xml:space="preserve"> вида № 72»</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r>
      <w:tr w:rsidR="000F19E7">
        <w:trPr>
          <w:trHeight w:val="401"/>
        </w:trPr>
        <w:tc>
          <w:tcPr>
            <w:tcW w:w="23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r>
      <w:tr w:rsidR="000F19E7">
        <w:trPr>
          <w:trHeight w:val="285"/>
        </w:trPr>
        <w:tc>
          <w:tcPr>
            <w:tcW w:w="23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1.2.Мониторинг</w:t>
            </w:r>
          </w:p>
        </w:tc>
        <w:tc>
          <w:tcPr>
            <w:tcW w:w="12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изменений</w:t>
            </w:r>
          </w:p>
        </w:tc>
        <w:tc>
          <w:tcPr>
            <w:tcW w:w="20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действующего</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right="100"/>
              <w:jc w:val="center"/>
              <w:rPr>
                <w:rFonts w:ascii="Times New Roman" w:hAnsi="Times New Roman" w:cs="Times New Roman"/>
                <w:sz w:val="24"/>
                <w:szCs w:val="24"/>
              </w:rPr>
            </w:pPr>
            <w:r>
              <w:rPr>
                <w:rFonts w:ascii="Times New Roman" w:hAnsi="Times New Roman" w:cs="Times New Roman"/>
                <w:sz w:val="24"/>
                <w:szCs w:val="24"/>
              </w:rPr>
              <w:t>В течение</w:t>
            </w: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Times New Roman" w:hAnsi="Times New Roman" w:cs="Times New Roman"/>
                <w:w w:val="99"/>
                <w:sz w:val="24"/>
                <w:szCs w:val="24"/>
              </w:rPr>
              <w:t>Заведующая</w:t>
            </w:r>
          </w:p>
        </w:tc>
      </w:tr>
      <w:tr w:rsidR="000F19E7">
        <w:trPr>
          <w:trHeight w:val="315"/>
        </w:trPr>
        <w:tc>
          <w:tcPr>
            <w:tcW w:w="238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580"/>
              <w:rPr>
                <w:rFonts w:ascii="Times New Roman" w:hAnsi="Times New Roman" w:cs="Times New Roman"/>
                <w:sz w:val="24"/>
                <w:szCs w:val="24"/>
              </w:rPr>
            </w:pPr>
            <w:r>
              <w:rPr>
                <w:rFonts w:ascii="Times New Roman" w:hAnsi="Times New Roman" w:cs="Times New Roman"/>
                <w:w w:val="99"/>
                <w:sz w:val="24"/>
                <w:szCs w:val="24"/>
              </w:rPr>
              <w:t>законодательства</w:t>
            </w:r>
          </w:p>
        </w:tc>
        <w:tc>
          <w:tcPr>
            <w:tcW w:w="126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120"/>
              <w:rPr>
                <w:rFonts w:ascii="Times New Roman" w:hAnsi="Times New Roman" w:cs="Times New Roman"/>
                <w:sz w:val="24"/>
                <w:szCs w:val="24"/>
              </w:rPr>
            </w:pPr>
            <w:r>
              <w:rPr>
                <w:rFonts w:ascii="Times New Roman" w:hAnsi="Times New Roman" w:cs="Times New Roman"/>
                <w:sz w:val="24"/>
                <w:szCs w:val="24"/>
              </w:rPr>
              <w:t>в  области</w:t>
            </w:r>
          </w:p>
        </w:tc>
        <w:tc>
          <w:tcPr>
            <w:tcW w:w="202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60"/>
              <w:rPr>
                <w:rFonts w:ascii="Times New Roman" w:hAnsi="Times New Roman" w:cs="Times New Roman"/>
                <w:sz w:val="24"/>
                <w:szCs w:val="24"/>
              </w:rPr>
            </w:pPr>
            <w:r>
              <w:rPr>
                <w:rFonts w:ascii="Times New Roman" w:hAnsi="Times New Roman" w:cs="Times New Roman"/>
                <w:sz w:val="24"/>
                <w:szCs w:val="24"/>
              </w:rPr>
              <w:t>противодействия</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right="100"/>
              <w:jc w:val="center"/>
              <w:rPr>
                <w:rFonts w:ascii="Times New Roman" w:hAnsi="Times New Roman" w:cs="Times New Roman"/>
                <w:sz w:val="24"/>
                <w:szCs w:val="24"/>
              </w:rPr>
            </w:pPr>
            <w:r>
              <w:rPr>
                <w:rFonts w:ascii="Times New Roman" w:hAnsi="Times New Roman" w:cs="Times New Roman"/>
                <w:w w:val="98"/>
                <w:sz w:val="24"/>
                <w:szCs w:val="24"/>
              </w:rPr>
              <w:t>года</w:t>
            </w: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520"/>
              <w:rPr>
                <w:rFonts w:ascii="Times New Roman" w:hAnsi="Times New Roman" w:cs="Times New Roman"/>
                <w:sz w:val="24"/>
                <w:szCs w:val="24"/>
              </w:rPr>
            </w:pPr>
            <w:r>
              <w:rPr>
                <w:rFonts w:ascii="Times New Roman" w:hAnsi="Times New Roman" w:cs="Times New Roman"/>
                <w:sz w:val="24"/>
                <w:szCs w:val="24"/>
              </w:rPr>
              <w:t>МБДОУ</w:t>
            </w:r>
          </w:p>
        </w:tc>
      </w:tr>
      <w:tr w:rsidR="000F19E7">
        <w:trPr>
          <w:trHeight w:val="241"/>
        </w:trPr>
        <w:tc>
          <w:tcPr>
            <w:tcW w:w="2380" w:type="dxa"/>
            <w:tcBorders>
              <w:top w:val="nil"/>
              <w:left w:val="nil"/>
              <w:bottom w:val="nil"/>
              <w:right w:val="nil"/>
            </w:tcBorders>
            <w:vAlign w:val="bottom"/>
          </w:tcPr>
          <w:p w:rsidR="000F19E7" w:rsidRDefault="000F19E7">
            <w:pPr>
              <w:widowControl w:val="0"/>
              <w:autoSpaceDE w:val="0"/>
              <w:autoSpaceDN w:val="0"/>
              <w:adjustRightInd w:val="0"/>
              <w:spacing w:after="0" w:line="240" w:lineRule="exact"/>
              <w:ind w:left="580"/>
              <w:rPr>
                <w:rFonts w:ascii="Times New Roman" w:hAnsi="Times New Roman" w:cs="Times New Roman"/>
                <w:sz w:val="24"/>
                <w:szCs w:val="24"/>
              </w:rPr>
            </w:pPr>
            <w:r>
              <w:rPr>
                <w:rFonts w:ascii="Times New Roman" w:hAnsi="Times New Roman" w:cs="Times New Roman"/>
                <w:sz w:val="24"/>
                <w:szCs w:val="24"/>
              </w:rPr>
              <w:t>коррупции.</w:t>
            </w:r>
          </w:p>
        </w:tc>
        <w:tc>
          <w:tcPr>
            <w:tcW w:w="12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0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r>
      <w:tr w:rsidR="000F19E7">
        <w:trPr>
          <w:trHeight w:val="85"/>
        </w:trPr>
        <w:tc>
          <w:tcPr>
            <w:tcW w:w="5660" w:type="dxa"/>
            <w:gridSpan w:val="3"/>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1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r>
      <w:tr w:rsidR="000F19E7">
        <w:trPr>
          <w:trHeight w:val="285"/>
        </w:trPr>
        <w:tc>
          <w:tcPr>
            <w:tcW w:w="566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1.3. Рассмотрение вопросов исполнения</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ind w:right="20"/>
              <w:jc w:val="center"/>
              <w:rPr>
                <w:rFonts w:ascii="Times New Roman" w:hAnsi="Times New Roman" w:cs="Times New Roman"/>
                <w:sz w:val="24"/>
                <w:szCs w:val="24"/>
              </w:rPr>
            </w:pPr>
            <w:r>
              <w:rPr>
                <w:rFonts w:ascii="Times New Roman" w:hAnsi="Times New Roman" w:cs="Times New Roman"/>
                <w:w w:val="99"/>
                <w:sz w:val="24"/>
                <w:szCs w:val="24"/>
              </w:rPr>
              <w:t>Заведующая</w:t>
            </w:r>
          </w:p>
        </w:tc>
      </w:tr>
      <w:tr w:rsidR="000F19E7">
        <w:trPr>
          <w:trHeight w:val="315"/>
        </w:trPr>
        <w:tc>
          <w:tcPr>
            <w:tcW w:w="566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законодательства в области противодействия</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right="100"/>
              <w:jc w:val="center"/>
              <w:rPr>
                <w:rFonts w:ascii="Times New Roman" w:hAnsi="Times New Roman" w:cs="Times New Roman"/>
                <w:sz w:val="24"/>
                <w:szCs w:val="24"/>
              </w:rPr>
            </w:pPr>
            <w:r>
              <w:rPr>
                <w:rFonts w:ascii="Times New Roman" w:hAnsi="Times New Roman" w:cs="Times New Roman"/>
                <w:w w:val="98"/>
                <w:sz w:val="24"/>
                <w:szCs w:val="24"/>
              </w:rPr>
              <w:t>2 раза в год</w:t>
            </w: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МБДОУ</w:t>
            </w:r>
          </w:p>
        </w:tc>
      </w:tr>
      <w:tr w:rsidR="000F19E7">
        <w:trPr>
          <w:trHeight w:val="240"/>
        </w:trPr>
        <w:tc>
          <w:tcPr>
            <w:tcW w:w="566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39" w:lineRule="exact"/>
              <w:ind w:left="140"/>
              <w:rPr>
                <w:rFonts w:ascii="Times New Roman" w:hAnsi="Times New Roman" w:cs="Times New Roman"/>
                <w:sz w:val="24"/>
                <w:szCs w:val="24"/>
              </w:rPr>
            </w:pPr>
            <w:r>
              <w:rPr>
                <w:rFonts w:ascii="Times New Roman" w:hAnsi="Times New Roman" w:cs="Times New Roman"/>
                <w:sz w:val="24"/>
                <w:szCs w:val="24"/>
              </w:rPr>
              <w:t xml:space="preserve">коррупции, об эффективности принимаемых мер </w:t>
            </w:r>
            <w:proofErr w:type="gramStart"/>
            <w:r>
              <w:rPr>
                <w:rFonts w:ascii="Times New Roman" w:hAnsi="Times New Roman" w:cs="Times New Roman"/>
                <w:sz w:val="24"/>
                <w:szCs w:val="24"/>
              </w:rPr>
              <w:t>по</w:t>
            </w:r>
            <w:proofErr w:type="gramEnd"/>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r>
      <w:tr w:rsidR="000F19E7">
        <w:trPr>
          <w:trHeight w:val="271"/>
        </w:trPr>
        <w:tc>
          <w:tcPr>
            <w:tcW w:w="566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 xml:space="preserve">противодействию «бытовой» коррупции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r>
    </w:tbl>
    <w:p w:rsidR="000F19E7" w:rsidRDefault="000F19E7">
      <w:pPr>
        <w:widowControl w:val="0"/>
        <w:autoSpaceDE w:val="0"/>
        <w:autoSpaceDN w:val="0"/>
        <w:adjustRightInd w:val="0"/>
        <w:spacing w:after="0" w:line="40" w:lineRule="exact"/>
        <w:rPr>
          <w:rFonts w:ascii="Times New Roman" w:hAnsi="Times New Roman" w:cs="Times New Roman"/>
          <w:sz w:val="24"/>
          <w:szCs w:val="24"/>
        </w:rPr>
      </w:pPr>
    </w:p>
    <w:p w:rsidR="000F19E7" w:rsidRDefault="000F19E7" w:rsidP="00562163">
      <w:pPr>
        <w:widowControl w:val="0"/>
        <w:numPr>
          <w:ilvl w:val="0"/>
          <w:numId w:val="15"/>
        </w:numPr>
        <w:tabs>
          <w:tab w:val="clear" w:pos="720"/>
          <w:tab w:val="num" w:pos="380"/>
        </w:tabs>
        <w:overflowPunct w:val="0"/>
        <w:autoSpaceDE w:val="0"/>
        <w:autoSpaceDN w:val="0"/>
        <w:adjustRightInd w:val="0"/>
        <w:spacing w:after="0" w:line="240" w:lineRule="auto"/>
        <w:ind w:left="380" w:hanging="152"/>
        <w:jc w:val="both"/>
        <w:rPr>
          <w:rFonts w:ascii="Times New Roman" w:hAnsi="Times New Roman" w:cs="Times New Roman"/>
          <w:sz w:val="24"/>
          <w:szCs w:val="24"/>
        </w:rPr>
      </w:pPr>
      <w:proofErr w:type="gramStart"/>
      <w:r>
        <w:rPr>
          <w:rFonts w:ascii="Times New Roman" w:hAnsi="Times New Roman" w:cs="Times New Roman"/>
          <w:sz w:val="24"/>
          <w:szCs w:val="24"/>
        </w:rPr>
        <w:t>совещаниях</w:t>
      </w:r>
      <w:proofErr w:type="gramEnd"/>
      <w:r>
        <w:rPr>
          <w:rFonts w:ascii="Times New Roman" w:hAnsi="Times New Roman" w:cs="Times New Roman"/>
          <w:sz w:val="24"/>
          <w:szCs w:val="24"/>
        </w:rPr>
        <w:t xml:space="preserve"> при заведующем в  МБДОУ; </w:t>
      </w:r>
    </w:p>
    <w:p w:rsidR="000F19E7" w:rsidRDefault="000F19E7">
      <w:pPr>
        <w:widowControl w:val="0"/>
        <w:autoSpaceDE w:val="0"/>
        <w:autoSpaceDN w:val="0"/>
        <w:adjustRightInd w:val="0"/>
        <w:spacing w:after="0" w:line="39" w:lineRule="exact"/>
        <w:rPr>
          <w:rFonts w:ascii="Times New Roman" w:hAnsi="Times New Roman" w:cs="Times New Roman"/>
          <w:sz w:val="24"/>
          <w:szCs w:val="24"/>
        </w:rPr>
      </w:pPr>
    </w:p>
    <w:p w:rsidR="000F19E7" w:rsidRDefault="000F19E7" w:rsidP="00562163">
      <w:pPr>
        <w:widowControl w:val="0"/>
        <w:numPr>
          <w:ilvl w:val="0"/>
          <w:numId w:val="15"/>
        </w:numPr>
        <w:tabs>
          <w:tab w:val="clear" w:pos="720"/>
          <w:tab w:val="num" w:pos="380"/>
        </w:tabs>
        <w:overflowPunct w:val="0"/>
        <w:autoSpaceDE w:val="0"/>
        <w:autoSpaceDN w:val="0"/>
        <w:adjustRightInd w:val="0"/>
        <w:spacing w:after="0" w:line="240" w:lineRule="auto"/>
        <w:ind w:left="380" w:hanging="152"/>
        <w:jc w:val="both"/>
        <w:rPr>
          <w:rFonts w:ascii="Times New Roman" w:hAnsi="Times New Roman" w:cs="Times New Roman"/>
          <w:sz w:val="24"/>
          <w:szCs w:val="24"/>
        </w:rPr>
      </w:pPr>
      <w:r>
        <w:rPr>
          <w:rFonts w:ascii="Times New Roman" w:hAnsi="Times New Roman" w:cs="Times New Roman"/>
          <w:sz w:val="24"/>
          <w:szCs w:val="24"/>
        </w:rPr>
        <w:t xml:space="preserve">общих </w:t>
      </w:r>
      <w:proofErr w:type="gramStart"/>
      <w:r>
        <w:rPr>
          <w:rFonts w:ascii="Times New Roman" w:hAnsi="Times New Roman" w:cs="Times New Roman"/>
          <w:sz w:val="24"/>
          <w:szCs w:val="24"/>
        </w:rPr>
        <w:t>собраниях</w:t>
      </w:r>
      <w:proofErr w:type="gramEnd"/>
      <w:r>
        <w:rPr>
          <w:rFonts w:ascii="Times New Roman" w:hAnsi="Times New Roman" w:cs="Times New Roman"/>
          <w:sz w:val="24"/>
          <w:szCs w:val="24"/>
        </w:rPr>
        <w:t xml:space="preserve"> работников МБДОУ; </w:t>
      </w:r>
    </w:p>
    <w:p w:rsidR="000F19E7" w:rsidRDefault="0056134C">
      <w:pPr>
        <w:widowControl w:val="0"/>
        <w:autoSpaceDE w:val="0"/>
        <w:autoSpaceDN w:val="0"/>
        <w:adjustRightInd w:val="0"/>
        <w:spacing w:after="0" w:line="114" w:lineRule="exact"/>
        <w:rPr>
          <w:rFonts w:ascii="Times New Roman" w:hAnsi="Times New Roman" w:cs="Times New Roman"/>
          <w:sz w:val="24"/>
          <w:szCs w:val="24"/>
        </w:rPr>
      </w:pPr>
      <w:r>
        <w:rPr>
          <w:noProof/>
        </w:rPr>
        <mc:AlternateContent>
          <mc:Choice Requires="wps">
            <w:drawing>
              <wp:anchor distT="0" distB="0" distL="114300" distR="114300" simplePos="0" relativeHeight="251670528" behindDoc="1" locked="0" layoutInCell="0" allowOverlap="1">
                <wp:simplePos x="0" y="0"/>
                <wp:positionH relativeFrom="column">
                  <wp:posOffset>635</wp:posOffset>
                </wp:positionH>
                <wp:positionV relativeFrom="paragraph">
                  <wp:posOffset>58420</wp:posOffset>
                </wp:positionV>
                <wp:extent cx="6018530" cy="0"/>
                <wp:effectExtent l="10160" t="10795" r="10160" b="8255"/>
                <wp:wrapNone/>
                <wp:docPr id="2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853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4.6pt" to="473.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" o:allowincell="f"/>
            </w:pict>
          </mc:Fallback>
        </mc:AlternateContent>
      </w:r>
    </w:p>
    <w:tbl>
      <w:tblPr>
        <w:tblW w:w="0" w:type="auto"/>
        <w:tblLayout w:type="fixed"/>
        <w:tblCellMar>
          <w:left w:w="0" w:type="dxa"/>
          <w:right w:w="0" w:type="dxa"/>
        </w:tblCellMar>
        <w:tblLook w:val="0000" w:firstRow="0" w:lastRow="0" w:firstColumn="0" w:lastColumn="0" w:noHBand="0" w:noVBand="0"/>
      </w:tblPr>
      <w:tblGrid>
        <w:gridCol w:w="420"/>
        <w:gridCol w:w="1420"/>
        <w:gridCol w:w="360"/>
        <w:gridCol w:w="1480"/>
        <w:gridCol w:w="1560"/>
        <w:gridCol w:w="280"/>
        <w:gridCol w:w="1420"/>
        <w:gridCol w:w="2540"/>
        <w:gridCol w:w="20"/>
      </w:tblGrid>
      <w:tr w:rsidR="000F19E7">
        <w:trPr>
          <w:trHeight w:val="291"/>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24"/>
                <w:szCs w:val="24"/>
              </w:rPr>
              <w:t>1.4. Издание приказа  об утверждении состава</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380"/>
              <w:rPr>
                <w:rFonts w:ascii="Times New Roman" w:hAnsi="Times New Roman" w:cs="Times New Roman"/>
                <w:sz w:val="24"/>
                <w:szCs w:val="24"/>
              </w:rPr>
            </w:pPr>
            <w:r>
              <w:rPr>
                <w:rFonts w:ascii="Times New Roman" w:hAnsi="Times New Roman" w:cs="Times New Roman"/>
                <w:sz w:val="24"/>
                <w:szCs w:val="24"/>
              </w:rPr>
              <w:t>Январь,</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15"/>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140"/>
              <w:rPr>
                <w:rFonts w:ascii="Times New Roman" w:hAnsi="Times New Roman" w:cs="Times New Roman"/>
                <w:sz w:val="24"/>
                <w:szCs w:val="24"/>
              </w:rPr>
            </w:pPr>
            <w:r>
              <w:rPr>
                <w:rFonts w:ascii="Times New Roman" w:hAnsi="Times New Roman" w:cs="Times New Roman"/>
                <w:sz w:val="24"/>
                <w:szCs w:val="24"/>
              </w:rPr>
              <w:t xml:space="preserve">антикоррупционной комиссии и  </w:t>
            </w:r>
            <w:proofErr w:type="gramStart"/>
            <w:r>
              <w:rPr>
                <w:rFonts w:ascii="Times New Roman" w:hAnsi="Times New Roman" w:cs="Times New Roman"/>
                <w:sz w:val="24"/>
                <w:szCs w:val="24"/>
              </w:rPr>
              <w:t>ответственном</w:t>
            </w:r>
            <w:proofErr w:type="gramEnd"/>
            <w:r>
              <w:rPr>
                <w:rFonts w:ascii="Times New Roman" w:hAnsi="Times New Roman" w:cs="Times New Roman"/>
                <w:sz w:val="24"/>
                <w:szCs w:val="24"/>
              </w:rPr>
              <w:t xml:space="preserve">  за</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sz w:val="24"/>
                <w:szCs w:val="24"/>
              </w:rPr>
              <w:t>2017 г.</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00"/>
              <w:jc w:val="center"/>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26"/>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25" w:lineRule="exact"/>
              <w:ind w:left="140"/>
              <w:rPr>
                <w:rFonts w:ascii="Times New Roman" w:hAnsi="Times New Roman" w:cs="Times New Roman"/>
                <w:sz w:val="24"/>
                <w:szCs w:val="24"/>
              </w:rPr>
            </w:pPr>
            <w:r>
              <w:rPr>
                <w:rFonts w:ascii="Times New Roman" w:hAnsi="Times New Roman" w:cs="Times New Roman"/>
                <w:sz w:val="24"/>
                <w:szCs w:val="24"/>
              </w:rPr>
              <w:t xml:space="preserve">профилактику коррупционных правонарушений </w:t>
            </w:r>
            <w:proofErr w:type="gramStart"/>
            <w:r>
              <w:rPr>
                <w:rFonts w:ascii="Times New Roman" w:hAnsi="Times New Roman" w:cs="Times New Roman"/>
                <w:sz w:val="24"/>
                <w:szCs w:val="24"/>
              </w:rPr>
              <w:t>в</w:t>
            </w:r>
            <w:proofErr w:type="gramEnd"/>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 xml:space="preserve">детском саду, разработка плана  мероприятий </w:t>
            </w:r>
            <w:proofErr w:type="gramStart"/>
            <w:r>
              <w:rPr>
                <w:rFonts w:ascii="Times New Roman" w:hAnsi="Times New Roman" w:cs="Times New Roman"/>
                <w:sz w:val="24"/>
                <w:szCs w:val="24"/>
              </w:rPr>
              <w:t>по</w:t>
            </w:r>
            <w:proofErr w:type="gramEnd"/>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 xml:space="preserve">профилактике коррупции на 2017-2018 </w:t>
            </w:r>
            <w:proofErr w:type="gramStart"/>
            <w:r>
              <w:rPr>
                <w:rFonts w:ascii="Times New Roman" w:hAnsi="Times New Roman" w:cs="Times New Roman"/>
                <w:sz w:val="24"/>
                <w:szCs w:val="24"/>
              </w:rPr>
              <w:t>учебный</w:t>
            </w:r>
            <w:proofErr w:type="gramEnd"/>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140"/>
              <w:rPr>
                <w:rFonts w:ascii="Times New Roman" w:hAnsi="Times New Roman" w:cs="Times New Roman"/>
                <w:sz w:val="24"/>
                <w:szCs w:val="24"/>
              </w:rPr>
            </w:pPr>
            <w:r>
              <w:rPr>
                <w:rFonts w:ascii="Times New Roman" w:hAnsi="Times New Roman" w:cs="Times New Roman"/>
                <w:sz w:val="24"/>
                <w:szCs w:val="24"/>
              </w:rPr>
              <w:t>год.</w:t>
            </w: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5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240" w:type="dxa"/>
            <w:gridSpan w:val="5"/>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40"/>
              <w:rPr>
                <w:rFonts w:ascii="Times New Roman" w:hAnsi="Times New Roman" w:cs="Times New Roman"/>
                <w:sz w:val="24"/>
                <w:szCs w:val="24"/>
              </w:rPr>
            </w:pPr>
            <w:r>
              <w:rPr>
                <w:rFonts w:ascii="Times New Roman" w:hAnsi="Times New Roman" w:cs="Times New Roman"/>
                <w:sz w:val="24"/>
                <w:szCs w:val="24"/>
              </w:rPr>
              <w:t>1.5.   Разъяснение   положений   законодательства,</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постоянно</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78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40"/>
        </w:trPr>
        <w:tc>
          <w:tcPr>
            <w:tcW w:w="220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39" w:lineRule="exact"/>
              <w:ind w:left="40"/>
              <w:rPr>
                <w:rFonts w:ascii="Times New Roman" w:hAnsi="Times New Roman" w:cs="Times New Roman"/>
                <w:sz w:val="24"/>
                <w:szCs w:val="24"/>
              </w:rPr>
            </w:pPr>
            <w:r>
              <w:rPr>
                <w:rFonts w:ascii="Times New Roman" w:hAnsi="Times New Roman" w:cs="Times New Roman"/>
                <w:sz w:val="24"/>
                <w:szCs w:val="24"/>
              </w:rPr>
              <w:t>регламентирующего</w:t>
            </w: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39" w:lineRule="exact"/>
              <w:ind w:left="140"/>
              <w:rPr>
                <w:rFonts w:ascii="Times New Roman" w:hAnsi="Times New Roman" w:cs="Times New Roman"/>
                <w:sz w:val="24"/>
                <w:szCs w:val="24"/>
              </w:rPr>
            </w:pPr>
            <w:r>
              <w:rPr>
                <w:rFonts w:ascii="Times New Roman" w:hAnsi="Times New Roman" w:cs="Times New Roman"/>
                <w:sz w:val="24"/>
                <w:szCs w:val="24"/>
              </w:rPr>
              <w:t>размещение</w:t>
            </w:r>
          </w:p>
        </w:tc>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39" w:lineRule="exact"/>
              <w:ind w:right="40"/>
              <w:jc w:val="right"/>
              <w:rPr>
                <w:rFonts w:ascii="Times New Roman" w:hAnsi="Times New Roman" w:cs="Times New Roman"/>
                <w:sz w:val="24"/>
                <w:szCs w:val="24"/>
              </w:rPr>
            </w:pPr>
            <w:r>
              <w:rPr>
                <w:rFonts w:ascii="Times New Roman" w:hAnsi="Times New Roman" w:cs="Times New Roman"/>
                <w:sz w:val="24"/>
                <w:szCs w:val="24"/>
              </w:rPr>
              <w:t>муниципальных</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54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00"/>
              <w:jc w:val="center"/>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91"/>
        </w:trPr>
        <w:tc>
          <w:tcPr>
            <w:tcW w:w="5520" w:type="dxa"/>
            <w:gridSpan w:val="6"/>
            <w:vMerge w:val="restart"/>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заказов, для заместителя заведующей по АХЧ</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54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5"/>
        </w:trPr>
        <w:tc>
          <w:tcPr>
            <w:tcW w:w="5520" w:type="dxa"/>
            <w:gridSpan w:val="6"/>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40"/>
        </w:trPr>
        <w:tc>
          <w:tcPr>
            <w:tcW w:w="5240" w:type="dxa"/>
            <w:gridSpan w:val="5"/>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40"/>
              <w:rPr>
                <w:rFonts w:ascii="Times New Roman" w:hAnsi="Times New Roman" w:cs="Times New Roman"/>
                <w:sz w:val="24"/>
                <w:szCs w:val="24"/>
              </w:rPr>
            </w:pPr>
            <w:r>
              <w:rPr>
                <w:rFonts w:ascii="Times New Roman" w:hAnsi="Times New Roman" w:cs="Times New Roman"/>
                <w:sz w:val="24"/>
                <w:szCs w:val="24"/>
              </w:rPr>
              <w:t>1.6. Разработка и опубликование планов – графиков</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В течение</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180"/>
              <w:jc w:val="center"/>
              <w:rPr>
                <w:rFonts w:ascii="Times New Roman" w:hAnsi="Times New Roman" w:cs="Times New Roman"/>
                <w:sz w:val="24"/>
                <w:szCs w:val="24"/>
              </w:rPr>
            </w:pPr>
            <w:r>
              <w:rPr>
                <w:rFonts w:ascii="Times New Roman" w:hAnsi="Times New Roman" w:cs="Times New Roman"/>
                <w:w w:val="99"/>
                <w:sz w:val="24"/>
                <w:szCs w:val="24"/>
              </w:rPr>
              <w:t xml:space="preserve">Заместитель </w:t>
            </w:r>
            <w:proofErr w:type="gramStart"/>
            <w:r>
              <w:rPr>
                <w:rFonts w:ascii="Times New Roman" w:hAnsi="Times New Roman" w:cs="Times New Roman"/>
                <w:w w:val="99"/>
                <w:sz w:val="24"/>
                <w:szCs w:val="24"/>
              </w:rPr>
              <w:t>по</w:t>
            </w:r>
            <w:proofErr w:type="gramEnd"/>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24" w:lineRule="exact"/>
              <w:ind w:left="40"/>
              <w:rPr>
                <w:rFonts w:ascii="Times New Roman" w:hAnsi="Times New Roman" w:cs="Times New Roman"/>
                <w:sz w:val="24"/>
                <w:szCs w:val="24"/>
              </w:rPr>
            </w:pPr>
            <w:r>
              <w:rPr>
                <w:rFonts w:ascii="Times New Roman" w:hAnsi="Times New Roman" w:cs="Times New Roman"/>
                <w:sz w:val="24"/>
                <w:szCs w:val="24"/>
              </w:rPr>
              <w:t>размещения  заказов   на  сайте  образовательного</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180"/>
              <w:rPr>
                <w:rFonts w:ascii="Times New Roman" w:hAnsi="Times New Roman" w:cs="Times New Roman"/>
                <w:sz w:val="24"/>
                <w:szCs w:val="24"/>
              </w:rPr>
            </w:pPr>
            <w:r>
              <w:rPr>
                <w:rFonts w:ascii="Times New Roman" w:hAnsi="Times New Roman" w:cs="Times New Roman"/>
                <w:sz w:val="24"/>
                <w:szCs w:val="24"/>
              </w:rPr>
              <w:t>года</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80"/>
              <w:jc w:val="center"/>
              <w:rPr>
                <w:rFonts w:ascii="Times New Roman" w:hAnsi="Times New Roman" w:cs="Times New Roman"/>
                <w:sz w:val="24"/>
                <w:szCs w:val="24"/>
              </w:rPr>
            </w:pPr>
            <w:r>
              <w:rPr>
                <w:rFonts w:ascii="Times New Roman" w:hAnsi="Times New Roman" w:cs="Times New Roman"/>
                <w:w w:val="99"/>
                <w:sz w:val="24"/>
                <w:szCs w:val="24"/>
              </w:rPr>
              <w:t>АХЧ</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40"/>
        </w:trPr>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39" w:lineRule="exact"/>
              <w:ind w:left="40"/>
              <w:rPr>
                <w:rFonts w:ascii="Times New Roman" w:hAnsi="Times New Roman" w:cs="Times New Roman"/>
                <w:sz w:val="24"/>
                <w:szCs w:val="24"/>
              </w:rPr>
            </w:pPr>
            <w:r>
              <w:rPr>
                <w:rFonts w:ascii="Times New Roman" w:hAnsi="Times New Roman" w:cs="Times New Roman"/>
                <w:sz w:val="24"/>
                <w:szCs w:val="24"/>
              </w:rPr>
              <w:t>учреждения</w:t>
            </w: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41"/>
        </w:trPr>
        <w:tc>
          <w:tcPr>
            <w:tcW w:w="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3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4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5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420" w:type="dxa"/>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40"/>
              <w:rPr>
                <w:rFonts w:ascii="Times New Roman" w:hAnsi="Times New Roman" w:cs="Times New Roman"/>
                <w:sz w:val="24"/>
                <w:szCs w:val="24"/>
              </w:rPr>
            </w:pPr>
            <w:r>
              <w:rPr>
                <w:rFonts w:ascii="Times New Roman" w:hAnsi="Times New Roman" w:cs="Times New Roman"/>
                <w:w w:val="99"/>
                <w:sz w:val="24"/>
                <w:szCs w:val="24"/>
              </w:rPr>
              <w:t>1.7.</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400"/>
              <w:rPr>
                <w:rFonts w:ascii="Times New Roman" w:hAnsi="Times New Roman" w:cs="Times New Roman"/>
                <w:sz w:val="24"/>
                <w:szCs w:val="24"/>
              </w:rPr>
            </w:pPr>
            <w:r>
              <w:rPr>
                <w:rFonts w:ascii="Times New Roman" w:hAnsi="Times New Roman" w:cs="Times New Roman"/>
                <w:sz w:val="24"/>
                <w:szCs w:val="24"/>
              </w:rPr>
              <w:t>Меры</w:t>
            </w: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20"/>
              <w:rPr>
                <w:rFonts w:ascii="Times New Roman" w:hAnsi="Times New Roman" w:cs="Times New Roman"/>
                <w:sz w:val="24"/>
                <w:szCs w:val="24"/>
              </w:rPr>
            </w:pPr>
            <w:r>
              <w:rPr>
                <w:rFonts w:ascii="Times New Roman" w:hAnsi="Times New Roman" w:cs="Times New Roman"/>
                <w:sz w:val="24"/>
                <w:szCs w:val="24"/>
              </w:rPr>
              <w:t>по</w:t>
            </w: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340"/>
              <w:rPr>
                <w:rFonts w:ascii="Times New Roman" w:hAnsi="Times New Roman" w:cs="Times New Roman"/>
                <w:sz w:val="24"/>
                <w:szCs w:val="24"/>
              </w:rPr>
            </w:pPr>
            <w:r>
              <w:rPr>
                <w:rFonts w:ascii="Times New Roman" w:hAnsi="Times New Roman" w:cs="Times New Roman"/>
                <w:sz w:val="24"/>
                <w:szCs w:val="24"/>
              </w:rPr>
              <w:t>правовому</w:t>
            </w:r>
          </w:p>
        </w:tc>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54" w:lineRule="exact"/>
              <w:ind w:right="20"/>
              <w:jc w:val="right"/>
              <w:rPr>
                <w:rFonts w:ascii="Times New Roman" w:hAnsi="Times New Roman" w:cs="Times New Roman"/>
                <w:sz w:val="24"/>
                <w:szCs w:val="24"/>
              </w:rPr>
            </w:pPr>
            <w:r>
              <w:rPr>
                <w:rFonts w:ascii="Times New Roman" w:hAnsi="Times New Roman" w:cs="Times New Roman"/>
                <w:sz w:val="24"/>
                <w:szCs w:val="24"/>
              </w:rPr>
              <w:t>просвещению</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В течение</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180"/>
              <w:jc w:val="center"/>
              <w:rPr>
                <w:rFonts w:ascii="Times New Roman" w:hAnsi="Times New Roman" w:cs="Times New Roman"/>
                <w:sz w:val="24"/>
                <w:szCs w:val="24"/>
              </w:rPr>
            </w:pPr>
            <w:r>
              <w:rPr>
                <w:rFonts w:ascii="Times New Roman" w:hAnsi="Times New Roman" w:cs="Times New Roman"/>
                <w:sz w:val="24"/>
                <w:szCs w:val="24"/>
              </w:rPr>
              <w:t>Ответственные</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220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25" w:lineRule="exact"/>
              <w:ind w:left="40"/>
              <w:rPr>
                <w:rFonts w:ascii="Times New Roman" w:hAnsi="Times New Roman" w:cs="Times New Roman"/>
                <w:sz w:val="24"/>
                <w:szCs w:val="24"/>
              </w:rPr>
            </w:pPr>
            <w:r>
              <w:rPr>
                <w:rFonts w:ascii="Times New Roman" w:hAnsi="Times New Roman" w:cs="Times New Roman"/>
                <w:sz w:val="24"/>
                <w:szCs w:val="24"/>
              </w:rPr>
              <w:t>антикоррупционной</w:t>
            </w:r>
          </w:p>
        </w:tc>
        <w:tc>
          <w:tcPr>
            <w:tcW w:w="3320" w:type="dxa"/>
            <w:gridSpan w:val="3"/>
            <w:tcBorders>
              <w:top w:val="nil"/>
              <w:left w:val="nil"/>
              <w:bottom w:val="nil"/>
              <w:right w:val="nil"/>
            </w:tcBorders>
            <w:vAlign w:val="bottom"/>
          </w:tcPr>
          <w:p w:rsidR="000F19E7" w:rsidRDefault="000F19E7">
            <w:pPr>
              <w:widowControl w:val="0"/>
              <w:autoSpaceDE w:val="0"/>
              <w:autoSpaceDN w:val="0"/>
              <w:adjustRightInd w:val="0"/>
              <w:spacing w:after="0" w:line="225" w:lineRule="exact"/>
              <w:ind w:right="40"/>
              <w:jc w:val="right"/>
              <w:rPr>
                <w:rFonts w:ascii="Times New Roman" w:hAnsi="Times New Roman" w:cs="Times New Roman"/>
                <w:sz w:val="24"/>
                <w:szCs w:val="24"/>
              </w:rPr>
            </w:pPr>
            <w:r>
              <w:rPr>
                <w:rFonts w:ascii="Times New Roman" w:hAnsi="Times New Roman" w:cs="Times New Roman"/>
                <w:sz w:val="24"/>
                <w:szCs w:val="24"/>
              </w:rPr>
              <w:t>компетентности  сотрудников,</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180"/>
              <w:rPr>
                <w:rFonts w:ascii="Times New Roman" w:hAnsi="Times New Roman" w:cs="Times New Roman"/>
                <w:sz w:val="24"/>
                <w:szCs w:val="24"/>
              </w:rPr>
            </w:pPr>
            <w:r>
              <w:rPr>
                <w:rFonts w:ascii="Times New Roman" w:hAnsi="Times New Roman" w:cs="Times New Roman"/>
                <w:sz w:val="24"/>
                <w:szCs w:val="24"/>
              </w:rPr>
              <w:t>года</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80"/>
              <w:jc w:val="center"/>
              <w:rPr>
                <w:rFonts w:ascii="Times New Roman" w:hAnsi="Times New Roman" w:cs="Times New Roman"/>
                <w:sz w:val="24"/>
                <w:szCs w:val="24"/>
              </w:rPr>
            </w:pPr>
            <w:r>
              <w:rPr>
                <w:rFonts w:ascii="Times New Roman" w:hAnsi="Times New Roman" w:cs="Times New Roman"/>
                <w:sz w:val="24"/>
                <w:szCs w:val="24"/>
              </w:rPr>
              <w:t>лица</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25"/>
        </w:trPr>
        <w:tc>
          <w:tcPr>
            <w:tcW w:w="3680" w:type="dxa"/>
            <w:gridSpan w:val="4"/>
            <w:tcBorders>
              <w:top w:val="nil"/>
              <w:left w:val="nil"/>
              <w:bottom w:val="nil"/>
              <w:right w:val="nil"/>
            </w:tcBorders>
            <w:vAlign w:val="bottom"/>
          </w:tcPr>
          <w:p w:rsidR="000F19E7" w:rsidRDefault="000F19E7">
            <w:pPr>
              <w:widowControl w:val="0"/>
              <w:autoSpaceDE w:val="0"/>
              <w:autoSpaceDN w:val="0"/>
              <w:adjustRightInd w:val="0"/>
              <w:spacing w:after="0" w:line="224" w:lineRule="exact"/>
              <w:ind w:left="40"/>
              <w:rPr>
                <w:rFonts w:ascii="Times New Roman" w:hAnsi="Times New Roman" w:cs="Times New Roman"/>
                <w:sz w:val="24"/>
                <w:szCs w:val="24"/>
              </w:rPr>
            </w:pPr>
            <w:r>
              <w:rPr>
                <w:rFonts w:ascii="Times New Roman" w:hAnsi="Times New Roman" w:cs="Times New Roman"/>
                <w:sz w:val="24"/>
                <w:szCs w:val="24"/>
              </w:rPr>
              <w:t>воспитанников, их родителей</w:t>
            </w:r>
          </w:p>
        </w:tc>
        <w:tc>
          <w:tcPr>
            <w:tcW w:w="15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55"/>
        </w:trPr>
        <w:tc>
          <w:tcPr>
            <w:tcW w:w="5240" w:type="dxa"/>
            <w:gridSpan w:val="5"/>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520" w:type="dxa"/>
            <w:gridSpan w:val="6"/>
            <w:tcBorders>
              <w:top w:val="nil"/>
              <w:left w:val="nil"/>
              <w:bottom w:val="nil"/>
              <w:right w:val="nil"/>
            </w:tcBorders>
            <w:vAlign w:val="bottom"/>
          </w:tcPr>
          <w:p w:rsidR="000F19E7" w:rsidRDefault="000F19E7">
            <w:pPr>
              <w:widowControl w:val="0"/>
              <w:autoSpaceDE w:val="0"/>
              <w:autoSpaceDN w:val="0"/>
              <w:adjustRightInd w:val="0"/>
              <w:spacing w:after="0" w:line="240" w:lineRule="exact"/>
              <w:ind w:left="40"/>
              <w:rPr>
                <w:rFonts w:ascii="Times New Roman" w:hAnsi="Times New Roman" w:cs="Times New Roman"/>
                <w:sz w:val="24"/>
                <w:szCs w:val="24"/>
              </w:rPr>
            </w:pPr>
            <w:r>
              <w:rPr>
                <w:rFonts w:ascii="Times New Roman" w:hAnsi="Times New Roman" w:cs="Times New Roman"/>
                <w:sz w:val="24"/>
                <w:szCs w:val="24"/>
              </w:rPr>
              <w:t xml:space="preserve">1.8.   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соблюдением</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260"/>
              <w:rPr>
                <w:rFonts w:ascii="Times New Roman" w:hAnsi="Times New Roman" w:cs="Times New Roman"/>
                <w:sz w:val="24"/>
                <w:szCs w:val="24"/>
              </w:rPr>
            </w:pPr>
            <w:r>
              <w:rPr>
                <w:rFonts w:ascii="Times New Roman" w:hAnsi="Times New Roman" w:cs="Times New Roman"/>
                <w:sz w:val="24"/>
                <w:szCs w:val="24"/>
              </w:rPr>
              <w:t>постоянно</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78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55"/>
        </w:trPr>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40"/>
              <w:rPr>
                <w:rFonts w:ascii="Times New Roman" w:hAnsi="Times New Roman" w:cs="Times New Roman"/>
                <w:sz w:val="24"/>
                <w:szCs w:val="24"/>
              </w:rPr>
            </w:pPr>
            <w:r>
              <w:rPr>
                <w:rFonts w:ascii="Times New Roman" w:hAnsi="Times New Roman" w:cs="Times New Roman"/>
                <w:w w:val="99"/>
                <w:sz w:val="24"/>
                <w:szCs w:val="24"/>
              </w:rPr>
              <w:t>законодательства</w:t>
            </w:r>
          </w:p>
        </w:tc>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200"/>
              <w:rPr>
                <w:rFonts w:ascii="Times New Roman" w:hAnsi="Times New Roman" w:cs="Times New Roman"/>
                <w:sz w:val="24"/>
                <w:szCs w:val="24"/>
              </w:rPr>
            </w:pPr>
            <w:r>
              <w:rPr>
                <w:rFonts w:ascii="Times New Roman" w:hAnsi="Times New Roman" w:cs="Times New Roman"/>
                <w:sz w:val="24"/>
                <w:szCs w:val="24"/>
              </w:rPr>
              <w:t>РФ  в   сфере</w:t>
            </w:r>
          </w:p>
        </w:tc>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54" w:lineRule="exact"/>
              <w:ind w:right="20"/>
              <w:jc w:val="right"/>
              <w:rPr>
                <w:rFonts w:ascii="Times New Roman" w:hAnsi="Times New Roman" w:cs="Times New Roman"/>
                <w:sz w:val="24"/>
                <w:szCs w:val="24"/>
              </w:rPr>
            </w:pPr>
            <w:r>
              <w:rPr>
                <w:rFonts w:ascii="Times New Roman" w:hAnsi="Times New Roman" w:cs="Times New Roman"/>
                <w:sz w:val="24"/>
                <w:szCs w:val="24"/>
              </w:rPr>
              <w:t>противодействия</w:t>
            </w: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rPr>
            </w:pPr>
          </w:p>
        </w:tc>
        <w:tc>
          <w:tcPr>
            <w:tcW w:w="254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00"/>
              <w:jc w:val="center"/>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1840" w:type="dxa"/>
            <w:gridSpan w:val="2"/>
            <w:vMerge w:val="restart"/>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коррупции</w:t>
            </w: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5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54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6"/>
        </w:trPr>
        <w:tc>
          <w:tcPr>
            <w:tcW w:w="1840" w:type="dxa"/>
            <w:gridSpan w:val="2"/>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15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40"/>
        </w:trPr>
        <w:tc>
          <w:tcPr>
            <w:tcW w:w="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4820" w:type="dxa"/>
            <w:gridSpan w:val="4"/>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700" w:type="dxa"/>
            <w:gridSpan w:val="2"/>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9060" w:type="dxa"/>
            <w:gridSpan w:val="7"/>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b/>
                <w:bCs/>
                <w:i/>
                <w:iCs/>
                <w:sz w:val="24"/>
                <w:szCs w:val="24"/>
              </w:rPr>
              <w:t>2. Меры по совершенствованию функционирования  ДОУ в целях предупреждения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4740" w:type="dxa"/>
            <w:gridSpan w:val="4"/>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700"/>
              <w:rPr>
                <w:rFonts w:ascii="Times New Roman" w:hAnsi="Times New Roman" w:cs="Times New Roman"/>
                <w:sz w:val="24"/>
                <w:szCs w:val="24"/>
              </w:rPr>
            </w:pPr>
            <w:r>
              <w:rPr>
                <w:rFonts w:ascii="Times New Roman" w:hAnsi="Times New Roman" w:cs="Times New Roman"/>
                <w:b/>
                <w:bCs/>
                <w:i/>
                <w:iCs/>
                <w:sz w:val="24"/>
                <w:szCs w:val="24"/>
              </w:rPr>
              <w:t>антикоррупционной деятельности</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3680" w:type="dxa"/>
            <w:gridSpan w:val="4"/>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3680" w:type="dxa"/>
            <w:gridSpan w:val="4"/>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2.1. Заключение </w:t>
            </w:r>
            <w:proofErr w:type="gramStart"/>
            <w:r>
              <w:rPr>
                <w:rFonts w:ascii="Times New Roman" w:hAnsi="Times New Roman" w:cs="Times New Roman"/>
                <w:sz w:val="24"/>
                <w:szCs w:val="24"/>
              </w:rPr>
              <w:t>трудовых</w:t>
            </w:r>
            <w:proofErr w:type="gramEnd"/>
          </w:p>
        </w:tc>
        <w:tc>
          <w:tcPr>
            <w:tcW w:w="15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В течение</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1"/>
        </w:trPr>
        <w:tc>
          <w:tcPr>
            <w:tcW w:w="5240" w:type="dxa"/>
            <w:gridSpan w:val="5"/>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договоро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контрактов) с вновь принятыми</w:t>
            </w: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360"/>
              <w:rPr>
                <w:rFonts w:ascii="Times New Roman" w:hAnsi="Times New Roman" w:cs="Times New Roman"/>
                <w:sz w:val="24"/>
                <w:szCs w:val="24"/>
              </w:rPr>
            </w:pPr>
            <w:r>
              <w:rPr>
                <w:rFonts w:ascii="Times New Roman" w:hAnsi="Times New Roman" w:cs="Times New Roman"/>
                <w:sz w:val="24"/>
                <w:szCs w:val="24"/>
              </w:rPr>
              <w:t>года</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40"/>
        </w:trPr>
        <w:tc>
          <w:tcPr>
            <w:tcW w:w="184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39" w:lineRule="exact"/>
              <w:ind w:left="140"/>
              <w:rPr>
                <w:rFonts w:ascii="Times New Roman" w:hAnsi="Times New Roman" w:cs="Times New Roman"/>
                <w:sz w:val="24"/>
                <w:szCs w:val="24"/>
              </w:rPr>
            </w:pPr>
            <w:r>
              <w:rPr>
                <w:rFonts w:ascii="Times New Roman" w:hAnsi="Times New Roman" w:cs="Times New Roman"/>
                <w:sz w:val="24"/>
                <w:szCs w:val="24"/>
              </w:rPr>
              <w:t>работниками.</w:t>
            </w: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5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240" w:type="dxa"/>
            <w:gridSpan w:val="5"/>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240" w:type="dxa"/>
            <w:gridSpan w:val="5"/>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2.2. Ознакомление вновь принятых работников</w:t>
            </w: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В течение</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3680" w:type="dxa"/>
            <w:gridSpan w:val="4"/>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 xml:space="preserve">с нормативной базой ДОУ </w:t>
            </w:r>
            <w:proofErr w:type="gramStart"/>
            <w:r>
              <w:rPr>
                <w:rFonts w:ascii="Times New Roman" w:hAnsi="Times New Roman" w:cs="Times New Roman"/>
                <w:sz w:val="24"/>
                <w:szCs w:val="24"/>
              </w:rPr>
              <w:t>по</w:t>
            </w:r>
            <w:proofErr w:type="gramEnd"/>
          </w:p>
        </w:tc>
        <w:tc>
          <w:tcPr>
            <w:tcW w:w="15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360"/>
              <w:rPr>
                <w:rFonts w:ascii="Times New Roman" w:hAnsi="Times New Roman" w:cs="Times New Roman"/>
                <w:sz w:val="24"/>
                <w:szCs w:val="24"/>
              </w:rPr>
            </w:pPr>
            <w:r>
              <w:rPr>
                <w:rFonts w:ascii="Times New Roman" w:hAnsi="Times New Roman" w:cs="Times New Roman"/>
                <w:sz w:val="24"/>
                <w:szCs w:val="24"/>
              </w:rPr>
              <w:t>года</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40"/>
        </w:trPr>
        <w:tc>
          <w:tcPr>
            <w:tcW w:w="5240" w:type="dxa"/>
            <w:gridSpan w:val="5"/>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39" w:lineRule="exact"/>
              <w:ind w:left="140"/>
              <w:rPr>
                <w:rFonts w:ascii="Times New Roman" w:hAnsi="Times New Roman" w:cs="Times New Roman"/>
                <w:sz w:val="24"/>
                <w:szCs w:val="24"/>
              </w:rPr>
            </w:pPr>
            <w:r>
              <w:rPr>
                <w:rFonts w:ascii="Times New Roman" w:hAnsi="Times New Roman" w:cs="Times New Roman"/>
                <w:sz w:val="24"/>
                <w:szCs w:val="24"/>
              </w:rPr>
              <w:t>антикоррупционным мероприятиям</w:t>
            </w: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3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56"/>
        </w:trPr>
        <w:tc>
          <w:tcPr>
            <w:tcW w:w="5240" w:type="dxa"/>
            <w:gridSpan w:val="5"/>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2.3.Организация и проведение инвентаризации</w:t>
            </w: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rPr>
            </w:pPr>
          </w:p>
        </w:tc>
        <w:tc>
          <w:tcPr>
            <w:tcW w:w="142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ежегодно</w:t>
            </w:r>
          </w:p>
        </w:tc>
        <w:tc>
          <w:tcPr>
            <w:tcW w:w="2540" w:type="dxa"/>
            <w:tcBorders>
              <w:top w:val="nil"/>
              <w:left w:val="nil"/>
              <w:bottom w:val="nil"/>
              <w:right w:val="nil"/>
            </w:tcBorders>
            <w:vAlign w:val="bottom"/>
          </w:tcPr>
          <w:p w:rsidR="000F19E7" w:rsidRDefault="000F19E7">
            <w:pPr>
              <w:widowControl w:val="0"/>
              <w:autoSpaceDE w:val="0"/>
              <w:autoSpaceDN w:val="0"/>
              <w:adjustRightInd w:val="0"/>
              <w:spacing w:after="0" w:line="255" w:lineRule="exact"/>
              <w:ind w:left="180"/>
              <w:rPr>
                <w:rFonts w:ascii="Times New Roman" w:hAnsi="Times New Roman" w:cs="Times New Roman"/>
                <w:sz w:val="24"/>
                <w:szCs w:val="24"/>
              </w:rPr>
            </w:pPr>
            <w:r>
              <w:rPr>
                <w:rFonts w:ascii="Times New Roman" w:hAnsi="Times New Roman" w:cs="Times New Roman"/>
                <w:sz w:val="24"/>
                <w:szCs w:val="24"/>
              </w:rPr>
              <w:t>Главный бухгалтер</w:t>
            </w:r>
            <w:proofErr w:type="gramStart"/>
            <w:r>
              <w:rPr>
                <w:rFonts w:ascii="Times New Roman" w:hAnsi="Times New Roman" w:cs="Times New Roman"/>
                <w:sz w:val="24"/>
                <w:szCs w:val="24"/>
              </w:rPr>
              <w:t xml:space="preserve"> ,</w:t>
            </w:r>
            <w:proofErr w:type="gramEnd"/>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5"/>
        </w:trPr>
        <w:tc>
          <w:tcPr>
            <w:tcW w:w="5240" w:type="dxa"/>
            <w:gridSpan w:val="5"/>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42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54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69" w:lineRule="exact"/>
              <w:jc w:val="center"/>
              <w:rPr>
                <w:rFonts w:ascii="Times New Roman" w:hAnsi="Times New Roman" w:cs="Times New Roman"/>
                <w:sz w:val="24"/>
                <w:szCs w:val="24"/>
              </w:rPr>
            </w:pPr>
            <w:r>
              <w:rPr>
                <w:rFonts w:ascii="Times New Roman" w:hAnsi="Times New Roman" w:cs="Times New Roman"/>
                <w:w w:val="98"/>
                <w:sz w:val="24"/>
                <w:szCs w:val="24"/>
              </w:rPr>
              <w:t>заместитель по АХЧ,</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5240" w:type="dxa"/>
            <w:gridSpan w:val="5"/>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имущества ДОУ по анализу эффективности его</w:t>
            </w: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54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5"/>
        </w:trPr>
        <w:tc>
          <w:tcPr>
            <w:tcW w:w="5240" w:type="dxa"/>
            <w:gridSpan w:val="5"/>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54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кладовщик,</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90"/>
        </w:trPr>
        <w:tc>
          <w:tcPr>
            <w:tcW w:w="1840" w:type="dxa"/>
            <w:gridSpan w:val="2"/>
            <w:vMerge w:val="restart"/>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использования.</w:t>
            </w: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5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54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5"/>
        </w:trPr>
        <w:tc>
          <w:tcPr>
            <w:tcW w:w="1840" w:type="dxa"/>
            <w:gridSpan w:val="2"/>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5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54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640"/>
              <w:rPr>
                <w:rFonts w:ascii="Times New Roman" w:hAnsi="Times New Roman" w:cs="Times New Roman"/>
                <w:sz w:val="24"/>
                <w:szCs w:val="24"/>
              </w:rPr>
            </w:pPr>
            <w:r>
              <w:rPr>
                <w:rFonts w:ascii="Times New Roman" w:hAnsi="Times New Roman" w:cs="Times New Roman"/>
                <w:sz w:val="24"/>
                <w:szCs w:val="24"/>
              </w:rPr>
              <w:t>кастелянша</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4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3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4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5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8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4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54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0"/>
        </w:trPr>
        <w:tc>
          <w:tcPr>
            <w:tcW w:w="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3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4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5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42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5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bl>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5" w:right="760" w:bottom="1440" w:left="1680" w:header="720" w:footer="720" w:gutter="0"/>
          <w:cols w:space="720" w:equalWidth="0">
            <w:col w:w="948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560"/>
        <w:gridCol w:w="400"/>
        <w:gridCol w:w="1560"/>
        <w:gridCol w:w="2720"/>
        <w:gridCol w:w="1700"/>
        <w:gridCol w:w="200"/>
        <w:gridCol w:w="2340"/>
        <w:gridCol w:w="30"/>
      </w:tblGrid>
      <w:tr w:rsidR="000F19E7">
        <w:trPr>
          <w:trHeight w:val="290"/>
        </w:trPr>
        <w:tc>
          <w:tcPr>
            <w:tcW w:w="5240" w:type="dxa"/>
            <w:gridSpan w:val="4"/>
            <w:vMerge w:val="restart"/>
            <w:tcBorders>
              <w:top w:val="single" w:sz="8" w:space="0" w:color="auto"/>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bookmarkStart w:id="35" w:name="page73"/>
            <w:bookmarkEnd w:id="35"/>
            <w:r>
              <w:rPr>
                <w:rFonts w:ascii="Times New Roman" w:hAnsi="Times New Roman" w:cs="Times New Roman"/>
                <w:sz w:val="24"/>
                <w:szCs w:val="24"/>
              </w:rPr>
              <w:lastRenderedPageBreak/>
              <w:t>2.4.Организация проверки достоверности</w:t>
            </w:r>
          </w:p>
        </w:tc>
        <w:tc>
          <w:tcPr>
            <w:tcW w:w="1700" w:type="dxa"/>
            <w:vMerge w:val="restart"/>
            <w:tcBorders>
              <w:top w:val="single" w:sz="8" w:space="0" w:color="auto"/>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постоянно</w:t>
            </w:r>
          </w:p>
        </w:tc>
        <w:tc>
          <w:tcPr>
            <w:tcW w:w="200" w:type="dxa"/>
            <w:tcBorders>
              <w:top w:val="single" w:sz="8" w:space="0" w:color="auto"/>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single" w:sz="8" w:space="0" w:color="auto"/>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6"/>
        </w:trPr>
        <w:tc>
          <w:tcPr>
            <w:tcW w:w="5240" w:type="dxa"/>
            <w:gridSpan w:val="4"/>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170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600"/>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5"/>
        </w:trPr>
        <w:tc>
          <w:tcPr>
            <w:tcW w:w="5240" w:type="dxa"/>
            <w:gridSpan w:val="4"/>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proofErr w:type="gramStart"/>
            <w:r>
              <w:rPr>
                <w:rFonts w:ascii="Times New Roman" w:hAnsi="Times New Roman" w:cs="Times New Roman"/>
                <w:sz w:val="24"/>
                <w:szCs w:val="24"/>
              </w:rPr>
              <w:t>предоставляемых</w:t>
            </w:r>
            <w:proofErr w:type="gramEnd"/>
            <w:r>
              <w:rPr>
                <w:rFonts w:ascii="Times New Roman" w:hAnsi="Times New Roman" w:cs="Times New Roman"/>
                <w:sz w:val="24"/>
                <w:szCs w:val="24"/>
              </w:rPr>
              <w:t xml:space="preserve"> гражданином персональных</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20"/>
        </w:trPr>
        <w:tc>
          <w:tcPr>
            <w:tcW w:w="5240" w:type="dxa"/>
            <w:gridSpan w:val="4"/>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 xml:space="preserve">данных и иных сведений при поступлении </w:t>
            </w:r>
            <w:proofErr w:type="gramStart"/>
            <w:r>
              <w:rPr>
                <w:rFonts w:ascii="Times New Roman" w:hAnsi="Times New Roman" w:cs="Times New Roman"/>
                <w:sz w:val="24"/>
                <w:szCs w:val="24"/>
              </w:rPr>
              <w:t>на</w:t>
            </w:r>
            <w:proofErr w:type="gramEnd"/>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2520" w:type="dxa"/>
            <w:gridSpan w:val="3"/>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работу в МБДОУ</w:t>
            </w:r>
          </w:p>
        </w:tc>
        <w:tc>
          <w:tcPr>
            <w:tcW w:w="27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50"/>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17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39" w:lineRule="exact"/>
              <w:ind w:left="220"/>
              <w:rPr>
                <w:rFonts w:ascii="Times New Roman" w:hAnsi="Times New Roman" w:cs="Times New Roman"/>
                <w:sz w:val="24"/>
                <w:szCs w:val="24"/>
              </w:rPr>
            </w:pPr>
            <w:r>
              <w:rPr>
                <w:rFonts w:ascii="Times New Roman" w:hAnsi="Times New Roman" w:cs="Times New Roman"/>
                <w:sz w:val="24"/>
                <w:szCs w:val="24"/>
              </w:rPr>
              <w:t>2.5. Проведение внутреннего контроля:-</w:t>
            </w:r>
          </w:p>
        </w:tc>
        <w:tc>
          <w:tcPr>
            <w:tcW w:w="170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постоянно</w:t>
            </w: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jc w:val="center"/>
              <w:rPr>
                <w:rFonts w:ascii="Times New Roman" w:hAnsi="Times New Roman" w:cs="Times New Roman"/>
                <w:sz w:val="24"/>
                <w:szCs w:val="24"/>
              </w:rPr>
            </w:pPr>
            <w:r>
              <w:rPr>
                <w:rFonts w:ascii="Times New Roman" w:hAnsi="Times New Roman" w:cs="Times New Roman"/>
                <w:w w:val="99"/>
                <w:sz w:val="24"/>
                <w:szCs w:val="24"/>
              </w:rPr>
              <w:t>Ответственные лица</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6"/>
        </w:trPr>
        <w:tc>
          <w:tcPr>
            <w:tcW w:w="5240" w:type="dxa"/>
            <w:gridSpan w:val="4"/>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55" w:lineRule="exact"/>
              <w:ind w:left="40"/>
              <w:rPr>
                <w:rFonts w:ascii="Times New Roman" w:hAnsi="Times New Roman" w:cs="Times New Roman"/>
                <w:sz w:val="24"/>
                <w:szCs w:val="24"/>
              </w:rPr>
            </w:pPr>
            <w:r>
              <w:rPr>
                <w:rFonts w:ascii="Times New Roman" w:hAnsi="Times New Roman" w:cs="Times New Roman"/>
                <w:sz w:val="24"/>
                <w:szCs w:val="24"/>
              </w:rPr>
              <w:t>организация и проведения ООД;</w:t>
            </w:r>
          </w:p>
        </w:tc>
        <w:tc>
          <w:tcPr>
            <w:tcW w:w="170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90"/>
        </w:trPr>
        <w:tc>
          <w:tcPr>
            <w:tcW w:w="5240" w:type="dxa"/>
            <w:gridSpan w:val="4"/>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 организация питания воспитанников;</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соблюдение  прав всех участников</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образовательного процесса.</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40"/>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7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1"/>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55" w:lineRule="exact"/>
              <w:ind w:left="340"/>
              <w:rPr>
                <w:rFonts w:ascii="Times New Roman" w:hAnsi="Times New Roman" w:cs="Times New Roman"/>
                <w:sz w:val="24"/>
                <w:szCs w:val="24"/>
              </w:rPr>
            </w:pPr>
            <w:r>
              <w:rPr>
                <w:rFonts w:ascii="Times New Roman" w:hAnsi="Times New Roman" w:cs="Times New Roman"/>
                <w:sz w:val="24"/>
                <w:szCs w:val="24"/>
              </w:rPr>
              <w:t xml:space="preserve">2.6. Размещение  информации </w:t>
            </w:r>
            <w:proofErr w:type="gramStart"/>
            <w:r>
              <w:rPr>
                <w:rFonts w:ascii="Times New Roman" w:hAnsi="Times New Roman" w:cs="Times New Roman"/>
                <w:sz w:val="24"/>
                <w:szCs w:val="24"/>
              </w:rPr>
              <w:t>по</w:t>
            </w:r>
            <w:proofErr w:type="gramEnd"/>
          </w:p>
        </w:tc>
        <w:tc>
          <w:tcPr>
            <w:tcW w:w="170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постоянно</w:t>
            </w: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50"/>
        </w:trPr>
        <w:tc>
          <w:tcPr>
            <w:tcW w:w="5240" w:type="dxa"/>
            <w:gridSpan w:val="4"/>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24" w:lineRule="exact"/>
              <w:ind w:left="40"/>
              <w:rPr>
                <w:rFonts w:ascii="Times New Roman" w:hAnsi="Times New Roman" w:cs="Times New Roman"/>
                <w:sz w:val="24"/>
                <w:szCs w:val="24"/>
              </w:rPr>
            </w:pPr>
            <w:r>
              <w:rPr>
                <w:rFonts w:ascii="Times New Roman" w:hAnsi="Times New Roman" w:cs="Times New Roman"/>
                <w:sz w:val="24"/>
                <w:szCs w:val="24"/>
              </w:rPr>
              <w:t>антикоррупционной тематике на стенде в стенах</w:t>
            </w:r>
          </w:p>
        </w:tc>
        <w:tc>
          <w:tcPr>
            <w:tcW w:w="170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620"/>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20"/>
        </w:trPr>
        <w:tc>
          <w:tcPr>
            <w:tcW w:w="5240" w:type="dxa"/>
            <w:gridSpan w:val="4"/>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4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exact"/>
              <w:ind w:left="40"/>
              <w:rPr>
                <w:rFonts w:ascii="Times New Roman" w:hAnsi="Times New Roman" w:cs="Times New Roman"/>
                <w:sz w:val="24"/>
                <w:szCs w:val="24"/>
              </w:rPr>
            </w:pPr>
            <w:r>
              <w:rPr>
                <w:rFonts w:ascii="Times New Roman" w:hAnsi="Times New Roman" w:cs="Times New Roman"/>
                <w:sz w:val="24"/>
                <w:szCs w:val="24"/>
              </w:rPr>
              <w:t>детского сада и на сайте ДОУ:</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Ответственные лица</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560" w:type="dxa"/>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w:t>
            </w:r>
          </w:p>
        </w:tc>
        <w:tc>
          <w:tcPr>
            <w:tcW w:w="4680" w:type="dxa"/>
            <w:gridSpan w:val="3"/>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20"/>
              <w:rPr>
                <w:rFonts w:ascii="Times New Roman" w:hAnsi="Times New Roman" w:cs="Times New Roman"/>
                <w:sz w:val="24"/>
                <w:szCs w:val="24"/>
              </w:rPr>
            </w:pPr>
            <w:r>
              <w:rPr>
                <w:rFonts w:ascii="Times New Roman" w:hAnsi="Times New Roman" w:cs="Times New Roman"/>
                <w:sz w:val="24"/>
                <w:szCs w:val="24"/>
              </w:rPr>
              <w:t>копия лицензии на правоведения</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5"/>
        </w:trPr>
        <w:tc>
          <w:tcPr>
            <w:tcW w:w="560" w:type="dxa"/>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4680" w:type="dxa"/>
            <w:gridSpan w:val="3"/>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6"/>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образовательной  деятельности;</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w:t>
            </w:r>
          </w:p>
        </w:tc>
        <w:tc>
          <w:tcPr>
            <w:tcW w:w="196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69" w:lineRule="exact"/>
              <w:ind w:left="20"/>
              <w:rPr>
                <w:rFonts w:ascii="Times New Roman" w:hAnsi="Times New Roman" w:cs="Times New Roman"/>
                <w:sz w:val="24"/>
                <w:szCs w:val="24"/>
              </w:rPr>
            </w:pPr>
            <w:r>
              <w:rPr>
                <w:rFonts w:ascii="Times New Roman" w:hAnsi="Times New Roman" w:cs="Times New Roman"/>
                <w:sz w:val="24"/>
                <w:szCs w:val="24"/>
              </w:rPr>
              <w:t>режим работы;</w:t>
            </w:r>
          </w:p>
        </w:tc>
        <w:tc>
          <w:tcPr>
            <w:tcW w:w="27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1"/>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w:t>
            </w:r>
          </w:p>
        </w:tc>
        <w:tc>
          <w:tcPr>
            <w:tcW w:w="4680" w:type="dxa"/>
            <w:gridSpan w:val="3"/>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20"/>
              <w:rPr>
                <w:rFonts w:ascii="Times New Roman" w:hAnsi="Times New Roman" w:cs="Times New Roman"/>
                <w:sz w:val="24"/>
                <w:szCs w:val="24"/>
              </w:rPr>
            </w:pPr>
            <w:r>
              <w:rPr>
                <w:rFonts w:ascii="Times New Roman" w:hAnsi="Times New Roman" w:cs="Times New Roman"/>
                <w:sz w:val="24"/>
                <w:szCs w:val="24"/>
              </w:rPr>
              <w:t xml:space="preserve">график и порядок </w:t>
            </w:r>
            <w:proofErr w:type="spellStart"/>
            <w:r>
              <w:rPr>
                <w:rFonts w:ascii="Times New Roman" w:hAnsi="Times New Roman" w:cs="Times New Roman"/>
                <w:sz w:val="24"/>
                <w:szCs w:val="24"/>
              </w:rPr>
              <w:t>приѐма</w:t>
            </w:r>
            <w:proofErr w:type="spellEnd"/>
            <w:r>
              <w:rPr>
                <w:rFonts w:ascii="Times New Roman" w:hAnsi="Times New Roman" w:cs="Times New Roman"/>
                <w:sz w:val="24"/>
                <w:szCs w:val="24"/>
              </w:rPr>
              <w:t xml:space="preserve"> заведующим</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граждан по личным  вопросам;</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w:t>
            </w:r>
          </w:p>
        </w:tc>
        <w:tc>
          <w:tcPr>
            <w:tcW w:w="4680" w:type="dxa"/>
            <w:gridSpan w:val="3"/>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20"/>
              <w:rPr>
                <w:rFonts w:ascii="Times New Roman" w:hAnsi="Times New Roman" w:cs="Times New Roman"/>
                <w:sz w:val="24"/>
                <w:szCs w:val="24"/>
              </w:rPr>
            </w:pPr>
            <w:r>
              <w:rPr>
                <w:rFonts w:ascii="Times New Roman" w:hAnsi="Times New Roman" w:cs="Times New Roman"/>
                <w:sz w:val="24"/>
                <w:szCs w:val="24"/>
              </w:rPr>
              <w:t>план по антикоррупционной деятельности.</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40"/>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7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54" w:lineRule="exact"/>
              <w:ind w:left="220"/>
              <w:rPr>
                <w:rFonts w:ascii="Times New Roman" w:hAnsi="Times New Roman" w:cs="Times New Roman"/>
                <w:sz w:val="24"/>
                <w:szCs w:val="24"/>
              </w:rPr>
            </w:pPr>
            <w:r>
              <w:rPr>
                <w:rFonts w:ascii="Times New Roman" w:hAnsi="Times New Roman" w:cs="Times New Roman"/>
                <w:sz w:val="24"/>
                <w:szCs w:val="24"/>
              </w:rPr>
              <w:t xml:space="preserve">2.7.Усиление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недопущением</w:t>
            </w:r>
          </w:p>
        </w:tc>
        <w:tc>
          <w:tcPr>
            <w:tcW w:w="170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постоянно</w:t>
            </w: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51"/>
        </w:trPr>
        <w:tc>
          <w:tcPr>
            <w:tcW w:w="5240" w:type="dxa"/>
            <w:gridSpan w:val="4"/>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25" w:lineRule="exact"/>
              <w:ind w:left="40"/>
              <w:rPr>
                <w:rFonts w:ascii="Times New Roman" w:hAnsi="Times New Roman" w:cs="Times New Roman"/>
                <w:sz w:val="24"/>
                <w:szCs w:val="24"/>
              </w:rPr>
            </w:pPr>
            <w:r>
              <w:rPr>
                <w:rFonts w:ascii="Times New Roman" w:hAnsi="Times New Roman" w:cs="Times New Roman"/>
                <w:sz w:val="24"/>
                <w:szCs w:val="24"/>
              </w:rPr>
              <w:t>фактов неправомерного взимания денежных</w:t>
            </w:r>
          </w:p>
        </w:tc>
        <w:tc>
          <w:tcPr>
            <w:tcW w:w="170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620"/>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20"/>
        </w:trPr>
        <w:tc>
          <w:tcPr>
            <w:tcW w:w="5240" w:type="dxa"/>
            <w:gridSpan w:val="4"/>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4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39" w:lineRule="exact"/>
              <w:ind w:left="40"/>
              <w:rPr>
                <w:rFonts w:ascii="Times New Roman" w:hAnsi="Times New Roman" w:cs="Times New Roman"/>
                <w:sz w:val="24"/>
                <w:szCs w:val="24"/>
              </w:rPr>
            </w:pPr>
            <w:r>
              <w:rPr>
                <w:rFonts w:ascii="Times New Roman" w:hAnsi="Times New Roman" w:cs="Times New Roman"/>
                <w:sz w:val="24"/>
                <w:szCs w:val="24"/>
              </w:rPr>
              <w:t xml:space="preserve">средств с родителей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законных представителей)</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Ответственные лица</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4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5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7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60" w:type="dxa"/>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960" w:type="dxa"/>
            <w:gridSpan w:val="2"/>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72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54" w:lineRule="exact"/>
              <w:ind w:left="160"/>
              <w:rPr>
                <w:rFonts w:ascii="Times New Roman" w:hAnsi="Times New Roman" w:cs="Times New Roman"/>
                <w:sz w:val="24"/>
                <w:szCs w:val="24"/>
              </w:rPr>
            </w:pPr>
            <w:r>
              <w:rPr>
                <w:rFonts w:ascii="Times New Roman" w:hAnsi="Times New Roman" w:cs="Times New Roman"/>
                <w:sz w:val="24"/>
                <w:szCs w:val="24"/>
              </w:rPr>
              <w:t>2.8.</w:t>
            </w:r>
          </w:p>
        </w:tc>
        <w:tc>
          <w:tcPr>
            <w:tcW w:w="196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54" w:lineRule="exact"/>
              <w:ind w:left="200"/>
              <w:rPr>
                <w:rFonts w:ascii="Times New Roman" w:hAnsi="Times New Roman" w:cs="Times New Roman"/>
                <w:sz w:val="24"/>
                <w:szCs w:val="24"/>
              </w:rPr>
            </w:pPr>
            <w:r>
              <w:rPr>
                <w:rFonts w:ascii="Times New Roman" w:hAnsi="Times New Roman" w:cs="Times New Roman"/>
                <w:sz w:val="24"/>
                <w:szCs w:val="24"/>
              </w:rPr>
              <w:t>Осуществление</w:t>
            </w:r>
          </w:p>
        </w:tc>
        <w:tc>
          <w:tcPr>
            <w:tcW w:w="27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54" w:lineRule="exact"/>
              <w:jc w:val="right"/>
              <w:rPr>
                <w:rFonts w:ascii="Times New Roman" w:hAnsi="Times New Roman" w:cs="Times New Roman"/>
                <w:sz w:val="24"/>
                <w:szCs w:val="24"/>
              </w:rPr>
            </w:pPr>
            <w:r>
              <w:rPr>
                <w:rFonts w:ascii="Times New Roman" w:hAnsi="Times New Roman" w:cs="Times New Roman"/>
                <w:sz w:val="24"/>
                <w:szCs w:val="24"/>
              </w:rPr>
              <w:t>экспертизы   обращений</w:t>
            </w:r>
          </w:p>
        </w:tc>
        <w:tc>
          <w:tcPr>
            <w:tcW w:w="170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7"/>
                <w:sz w:val="24"/>
                <w:szCs w:val="24"/>
              </w:rPr>
              <w:t>По мере</w:t>
            </w: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50"/>
        </w:trPr>
        <w:tc>
          <w:tcPr>
            <w:tcW w:w="960" w:type="dxa"/>
            <w:gridSpan w:val="2"/>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25" w:lineRule="exact"/>
              <w:ind w:left="40"/>
              <w:rPr>
                <w:rFonts w:ascii="Times New Roman" w:hAnsi="Times New Roman" w:cs="Times New Roman"/>
                <w:sz w:val="24"/>
                <w:szCs w:val="24"/>
              </w:rPr>
            </w:pPr>
            <w:r>
              <w:rPr>
                <w:rFonts w:ascii="Times New Roman" w:hAnsi="Times New Roman" w:cs="Times New Roman"/>
                <w:w w:val="99"/>
                <w:sz w:val="24"/>
                <w:szCs w:val="24"/>
              </w:rPr>
              <w:t>граждан,</w:t>
            </w:r>
          </w:p>
        </w:tc>
        <w:tc>
          <w:tcPr>
            <w:tcW w:w="4280" w:type="dxa"/>
            <w:gridSpan w:val="2"/>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25" w:lineRule="exact"/>
              <w:jc w:val="right"/>
              <w:rPr>
                <w:rFonts w:ascii="Times New Roman" w:hAnsi="Times New Roman" w:cs="Times New Roman"/>
                <w:sz w:val="24"/>
                <w:szCs w:val="24"/>
              </w:rPr>
            </w:pPr>
            <w:r>
              <w:rPr>
                <w:rFonts w:ascii="Times New Roman" w:hAnsi="Times New Roman" w:cs="Times New Roman"/>
                <w:sz w:val="24"/>
                <w:szCs w:val="24"/>
              </w:rPr>
              <w:t xml:space="preserve">в том числе </w:t>
            </w:r>
            <w:proofErr w:type="gramStart"/>
            <w:r>
              <w:rPr>
                <w:rFonts w:ascii="Times New Roman" w:hAnsi="Times New Roman" w:cs="Times New Roman"/>
                <w:sz w:val="24"/>
                <w:szCs w:val="24"/>
              </w:rPr>
              <w:t>повторных</w:t>
            </w:r>
            <w:proofErr w:type="gramEnd"/>
            <w:r>
              <w:rPr>
                <w:rFonts w:ascii="Times New Roman" w:hAnsi="Times New Roman" w:cs="Times New Roman"/>
                <w:sz w:val="24"/>
                <w:szCs w:val="24"/>
              </w:rPr>
              <w:t>, с точки зрения</w:t>
            </w:r>
          </w:p>
        </w:tc>
        <w:tc>
          <w:tcPr>
            <w:tcW w:w="170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620"/>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20"/>
        </w:trPr>
        <w:tc>
          <w:tcPr>
            <w:tcW w:w="960" w:type="dxa"/>
            <w:gridSpan w:val="2"/>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4280" w:type="dxa"/>
            <w:gridSpan w:val="2"/>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170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jc w:val="center"/>
              <w:rPr>
                <w:rFonts w:ascii="Times New Roman" w:hAnsi="Times New Roman" w:cs="Times New Roman"/>
                <w:sz w:val="24"/>
                <w:szCs w:val="24"/>
              </w:rPr>
            </w:pPr>
            <w:r>
              <w:rPr>
                <w:rFonts w:ascii="Times New Roman" w:hAnsi="Times New Roman" w:cs="Times New Roman"/>
                <w:w w:val="99"/>
                <w:sz w:val="24"/>
                <w:szCs w:val="24"/>
              </w:rPr>
              <w:t>поступления</w:t>
            </w: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50"/>
        </w:trPr>
        <w:tc>
          <w:tcPr>
            <w:tcW w:w="960" w:type="dxa"/>
            <w:gridSpan w:val="2"/>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39" w:lineRule="exact"/>
              <w:ind w:left="40"/>
              <w:rPr>
                <w:rFonts w:ascii="Times New Roman" w:hAnsi="Times New Roman" w:cs="Times New Roman"/>
                <w:sz w:val="24"/>
                <w:szCs w:val="24"/>
              </w:rPr>
            </w:pPr>
            <w:r>
              <w:rPr>
                <w:rFonts w:ascii="Times New Roman" w:hAnsi="Times New Roman" w:cs="Times New Roman"/>
                <w:sz w:val="24"/>
                <w:szCs w:val="24"/>
              </w:rPr>
              <w:t>наличия</w:t>
            </w:r>
          </w:p>
        </w:tc>
        <w:tc>
          <w:tcPr>
            <w:tcW w:w="156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39" w:lineRule="exact"/>
              <w:ind w:left="180"/>
              <w:rPr>
                <w:rFonts w:ascii="Times New Roman" w:hAnsi="Times New Roman" w:cs="Times New Roman"/>
                <w:sz w:val="24"/>
                <w:szCs w:val="24"/>
              </w:rPr>
            </w:pPr>
            <w:r>
              <w:rPr>
                <w:rFonts w:ascii="Times New Roman" w:hAnsi="Times New Roman" w:cs="Times New Roman"/>
                <w:sz w:val="24"/>
                <w:szCs w:val="24"/>
              </w:rPr>
              <w:t>сведений   о</w:t>
            </w:r>
          </w:p>
        </w:tc>
        <w:tc>
          <w:tcPr>
            <w:tcW w:w="272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39" w:lineRule="exact"/>
              <w:jc w:val="right"/>
              <w:rPr>
                <w:rFonts w:ascii="Times New Roman" w:hAnsi="Times New Roman" w:cs="Times New Roman"/>
                <w:sz w:val="24"/>
                <w:szCs w:val="24"/>
              </w:rPr>
            </w:pPr>
            <w:proofErr w:type="gramStart"/>
            <w:r>
              <w:rPr>
                <w:rFonts w:ascii="Times New Roman" w:hAnsi="Times New Roman" w:cs="Times New Roman"/>
                <w:sz w:val="24"/>
                <w:szCs w:val="24"/>
              </w:rPr>
              <w:t>фактах</w:t>
            </w:r>
            <w:proofErr w:type="gramEnd"/>
            <w:r>
              <w:rPr>
                <w:rFonts w:ascii="Times New Roman" w:hAnsi="Times New Roman" w:cs="Times New Roman"/>
                <w:sz w:val="24"/>
                <w:szCs w:val="24"/>
              </w:rPr>
              <w:t xml:space="preserve">   коррупции   и</w:t>
            </w:r>
          </w:p>
        </w:tc>
        <w:tc>
          <w:tcPr>
            <w:tcW w:w="170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Ответственные лица</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90"/>
        </w:trPr>
        <w:tc>
          <w:tcPr>
            <w:tcW w:w="960" w:type="dxa"/>
            <w:gridSpan w:val="2"/>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56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72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5240" w:type="dxa"/>
            <w:gridSpan w:val="4"/>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 xml:space="preserve">проверки    наличия    фактов,    указанных    </w:t>
            </w:r>
            <w:proofErr w:type="gramStart"/>
            <w:r>
              <w:rPr>
                <w:rFonts w:ascii="Times New Roman" w:hAnsi="Times New Roman" w:cs="Times New Roman"/>
                <w:sz w:val="24"/>
                <w:szCs w:val="24"/>
              </w:rPr>
              <w:t>в</w:t>
            </w:r>
            <w:proofErr w:type="gramEnd"/>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6"/>
        </w:trPr>
        <w:tc>
          <w:tcPr>
            <w:tcW w:w="5240" w:type="dxa"/>
            <w:gridSpan w:val="4"/>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proofErr w:type="gramStart"/>
            <w:r>
              <w:rPr>
                <w:rFonts w:ascii="Times New Roman" w:hAnsi="Times New Roman" w:cs="Times New Roman"/>
                <w:sz w:val="24"/>
                <w:szCs w:val="24"/>
              </w:rPr>
              <w:t>обращениях</w:t>
            </w:r>
            <w:proofErr w:type="gramEnd"/>
            <w:r>
              <w:rPr>
                <w:rFonts w:ascii="Times New Roman" w:hAnsi="Times New Roman" w:cs="Times New Roman"/>
                <w:sz w:val="24"/>
                <w:szCs w:val="24"/>
              </w:rPr>
              <w:t>. Организация работы по проведению</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мониторинга   информации,   содержащейся   </w:t>
            </w:r>
            <w:proofErr w:type="gramStart"/>
            <w:r>
              <w:rPr>
                <w:rFonts w:ascii="Times New Roman" w:hAnsi="Times New Roman" w:cs="Times New Roman"/>
                <w:sz w:val="24"/>
                <w:szCs w:val="24"/>
              </w:rPr>
              <w:t>в</w:t>
            </w:r>
            <w:proofErr w:type="gramEnd"/>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 xml:space="preserve">поступающих </w:t>
            </w:r>
            <w:proofErr w:type="gramStart"/>
            <w:r>
              <w:rPr>
                <w:rFonts w:ascii="Times New Roman" w:hAnsi="Times New Roman" w:cs="Times New Roman"/>
                <w:sz w:val="24"/>
                <w:szCs w:val="24"/>
              </w:rPr>
              <w:t>обращениях</w:t>
            </w:r>
            <w:proofErr w:type="gramEnd"/>
            <w:r>
              <w:rPr>
                <w:rFonts w:ascii="Times New Roman" w:hAnsi="Times New Roman" w:cs="Times New Roman"/>
                <w:sz w:val="24"/>
                <w:szCs w:val="24"/>
              </w:rPr>
              <w:t xml:space="preserve"> граждан.</w:t>
            </w: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40"/>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7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55" w:lineRule="exact"/>
              <w:ind w:left="220"/>
              <w:rPr>
                <w:rFonts w:ascii="Times New Roman" w:hAnsi="Times New Roman" w:cs="Times New Roman"/>
                <w:sz w:val="24"/>
                <w:szCs w:val="24"/>
              </w:rPr>
            </w:pPr>
            <w:r>
              <w:rPr>
                <w:rFonts w:ascii="Times New Roman" w:hAnsi="Times New Roman" w:cs="Times New Roman"/>
                <w:sz w:val="24"/>
                <w:szCs w:val="24"/>
              </w:rPr>
              <w:t xml:space="preserve">2.9. Проведение </w:t>
            </w:r>
            <w:proofErr w:type="spellStart"/>
            <w:r>
              <w:rPr>
                <w:rFonts w:ascii="Times New Roman" w:hAnsi="Times New Roman" w:cs="Times New Roman"/>
                <w:sz w:val="24"/>
                <w:szCs w:val="24"/>
              </w:rPr>
              <w:t>отчѐ</w:t>
            </w:r>
            <w:proofErr w:type="gramStart"/>
            <w:r>
              <w:rPr>
                <w:rFonts w:ascii="Times New Roman" w:hAnsi="Times New Roman" w:cs="Times New Roman"/>
                <w:sz w:val="24"/>
                <w:szCs w:val="24"/>
              </w:rPr>
              <w:t>тов</w:t>
            </w:r>
            <w:proofErr w:type="spellEnd"/>
            <w:proofErr w:type="gramEnd"/>
            <w:r>
              <w:rPr>
                <w:rFonts w:ascii="Times New Roman" w:hAnsi="Times New Roman" w:cs="Times New Roman"/>
                <w:sz w:val="24"/>
                <w:szCs w:val="24"/>
              </w:rPr>
              <w:t xml:space="preserve"> заведующей МБДОУ</w:t>
            </w:r>
          </w:p>
        </w:tc>
        <w:tc>
          <w:tcPr>
            <w:tcW w:w="170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1 раз в год</w:t>
            </w: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Заведующая 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5"/>
        </w:trPr>
        <w:tc>
          <w:tcPr>
            <w:tcW w:w="5240" w:type="dxa"/>
            <w:gridSpan w:val="4"/>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39" w:lineRule="exact"/>
              <w:ind w:left="40"/>
              <w:rPr>
                <w:rFonts w:ascii="Times New Roman" w:hAnsi="Times New Roman" w:cs="Times New Roman"/>
                <w:sz w:val="24"/>
                <w:szCs w:val="24"/>
              </w:rPr>
            </w:pPr>
            <w:r>
              <w:rPr>
                <w:rFonts w:ascii="Times New Roman" w:hAnsi="Times New Roman" w:cs="Times New Roman"/>
                <w:sz w:val="24"/>
                <w:szCs w:val="24"/>
              </w:rPr>
              <w:t>перед родителями воспитанников</w:t>
            </w:r>
          </w:p>
        </w:tc>
        <w:tc>
          <w:tcPr>
            <w:tcW w:w="170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5240" w:type="dxa"/>
            <w:gridSpan w:val="4"/>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7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0"/>
        </w:trPr>
        <w:tc>
          <w:tcPr>
            <w:tcW w:w="560" w:type="dxa"/>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4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4280" w:type="dxa"/>
            <w:gridSpan w:val="2"/>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7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8520" w:type="dxa"/>
            <w:gridSpan w:val="5"/>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i/>
                <w:iCs/>
                <w:sz w:val="24"/>
                <w:szCs w:val="24"/>
              </w:rPr>
              <w:t>3. Меры по правовому просвещению и повышению антикоррупционной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8520" w:type="dxa"/>
            <w:gridSpan w:val="5"/>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100"/>
              <w:rPr>
                <w:rFonts w:ascii="Times New Roman" w:hAnsi="Times New Roman" w:cs="Times New Roman"/>
                <w:sz w:val="24"/>
                <w:szCs w:val="24"/>
              </w:rPr>
            </w:pPr>
            <w:r>
              <w:rPr>
                <w:rFonts w:ascii="Times New Roman" w:hAnsi="Times New Roman" w:cs="Times New Roman"/>
                <w:b/>
                <w:bCs/>
                <w:i/>
                <w:iCs/>
                <w:sz w:val="24"/>
                <w:szCs w:val="24"/>
              </w:rPr>
              <w:t>компетентности сотрудников, воспитанников ДОУ  и их родителей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6"/>
        </w:trPr>
        <w:tc>
          <w:tcPr>
            <w:tcW w:w="5240" w:type="dxa"/>
            <w:gridSpan w:val="4"/>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900" w:type="dxa"/>
            <w:gridSpan w:val="2"/>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3.1. Организация и проведение мероприятий,</w:t>
            </w:r>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Первая декада</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1"/>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proofErr w:type="gramStart"/>
            <w:r>
              <w:rPr>
                <w:rFonts w:ascii="Times New Roman" w:hAnsi="Times New Roman" w:cs="Times New Roman"/>
                <w:sz w:val="24"/>
                <w:szCs w:val="24"/>
              </w:rPr>
              <w:t>посвященных</w:t>
            </w:r>
            <w:proofErr w:type="gramEnd"/>
            <w:r>
              <w:rPr>
                <w:rFonts w:ascii="Times New Roman" w:hAnsi="Times New Roman" w:cs="Times New Roman"/>
                <w:sz w:val="24"/>
                <w:szCs w:val="24"/>
              </w:rPr>
              <w:t xml:space="preserve"> Международному дню борьбы с</w:t>
            </w:r>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540"/>
              <w:rPr>
                <w:rFonts w:ascii="Times New Roman" w:hAnsi="Times New Roman" w:cs="Times New Roman"/>
                <w:sz w:val="24"/>
                <w:szCs w:val="24"/>
              </w:rPr>
            </w:pPr>
            <w:r>
              <w:rPr>
                <w:rFonts w:ascii="Times New Roman" w:hAnsi="Times New Roman" w:cs="Times New Roman"/>
                <w:sz w:val="24"/>
                <w:szCs w:val="24"/>
              </w:rPr>
              <w:t>декабря</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560"/>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140"/>
              <w:rPr>
                <w:rFonts w:ascii="Times New Roman" w:hAnsi="Times New Roman" w:cs="Times New Roman"/>
                <w:sz w:val="24"/>
                <w:szCs w:val="24"/>
              </w:rPr>
            </w:pPr>
            <w:r>
              <w:rPr>
                <w:rFonts w:ascii="Times New Roman" w:hAnsi="Times New Roman" w:cs="Times New Roman"/>
                <w:sz w:val="24"/>
                <w:szCs w:val="24"/>
              </w:rPr>
              <w:t xml:space="preserve">коррупцией (9 декабря), </w:t>
            </w:r>
            <w:proofErr w:type="gramStart"/>
            <w:r>
              <w:rPr>
                <w:rFonts w:ascii="Times New Roman" w:hAnsi="Times New Roman" w:cs="Times New Roman"/>
                <w:sz w:val="24"/>
                <w:szCs w:val="24"/>
              </w:rPr>
              <w:t>направленных</w:t>
            </w:r>
            <w:proofErr w:type="gramEnd"/>
            <w:r>
              <w:rPr>
                <w:rFonts w:ascii="Times New Roman" w:hAnsi="Times New Roman" w:cs="Times New Roman"/>
                <w:sz w:val="24"/>
                <w:szCs w:val="24"/>
              </w:rPr>
              <w:t xml:space="preserve"> на</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 xml:space="preserve">формирование в обществе нетерпимости </w:t>
            </w:r>
            <w:proofErr w:type="gramStart"/>
            <w:r>
              <w:rPr>
                <w:rFonts w:ascii="Times New Roman" w:hAnsi="Times New Roman" w:cs="Times New Roman"/>
                <w:sz w:val="24"/>
                <w:szCs w:val="24"/>
              </w:rPr>
              <w:t>к</w:t>
            </w:r>
            <w:proofErr w:type="gramEnd"/>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140"/>
              <w:rPr>
                <w:rFonts w:ascii="Times New Roman" w:hAnsi="Times New Roman" w:cs="Times New Roman"/>
                <w:sz w:val="24"/>
                <w:szCs w:val="24"/>
              </w:rPr>
            </w:pPr>
            <w:r>
              <w:rPr>
                <w:rFonts w:ascii="Times New Roman" w:hAnsi="Times New Roman" w:cs="Times New Roman"/>
                <w:sz w:val="24"/>
                <w:szCs w:val="24"/>
              </w:rPr>
              <w:t>коррупционному поведению</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900" w:type="dxa"/>
            <w:gridSpan w:val="2"/>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1"/>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3.2. Размещение информации на сайте ДОУ</w:t>
            </w:r>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5"/>
                <w:sz w:val="24"/>
                <w:szCs w:val="24"/>
              </w:rPr>
              <w:t>август</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6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7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 г.</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560"/>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900" w:type="dxa"/>
            <w:gridSpan w:val="2"/>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3.3. </w:t>
            </w:r>
            <w:proofErr w:type="gramStart"/>
            <w:r>
              <w:rPr>
                <w:rFonts w:ascii="Times New Roman" w:hAnsi="Times New Roman" w:cs="Times New Roman"/>
                <w:sz w:val="24"/>
                <w:szCs w:val="24"/>
              </w:rPr>
              <w:t>Изготовление памяток для родителей («Это</w:t>
            </w:r>
            <w:proofErr w:type="gramEnd"/>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15"/>
        </w:trPr>
        <w:tc>
          <w:tcPr>
            <w:tcW w:w="2520" w:type="dxa"/>
            <w:gridSpan w:val="3"/>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важно знать!» и т.п.)</w:t>
            </w:r>
          </w:p>
        </w:tc>
        <w:tc>
          <w:tcPr>
            <w:tcW w:w="272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 г.</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560"/>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900" w:type="dxa"/>
            <w:gridSpan w:val="2"/>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3.4. Проведение выставки</w:t>
            </w:r>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16"/>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рисунков  воспитанников ДОУ «Я и мои права».</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180"/>
              <w:jc w:val="center"/>
              <w:rPr>
                <w:rFonts w:ascii="Times New Roman" w:hAnsi="Times New Roman" w:cs="Times New Roman"/>
                <w:sz w:val="24"/>
                <w:szCs w:val="24"/>
              </w:rPr>
            </w:pPr>
            <w:r>
              <w:rPr>
                <w:rFonts w:ascii="Times New Roman" w:hAnsi="Times New Roman" w:cs="Times New Roman"/>
                <w:w w:val="99"/>
                <w:sz w:val="24"/>
                <w:szCs w:val="24"/>
              </w:rPr>
              <w:t>2017</w:t>
            </w:r>
          </w:p>
        </w:tc>
        <w:tc>
          <w:tcPr>
            <w:tcW w:w="2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560"/>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56"/>
        </w:trPr>
        <w:tc>
          <w:tcPr>
            <w:tcW w:w="5240" w:type="dxa"/>
            <w:gridSpan w:val="4"/>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3.5. Организация участия  </w:t>
            </w:r>
            <w:proofErr w:type="gramStart"/>
            <w:r>
              <w:rPr>
                <w:rFonts w:ascii="Times New Roman" w:hAnsi="Times New Roman" w:cs="Times New Roman"/>
                <w:sz w:val="24"/>
                <w:szCs w:val="24"/>
              </w:rPr>
              <w:t>педагогических</w:t>
            </w:r>
            <w:proofErr w:type="gramEnd"/>
          </w:p>
        </w:tc>
        <w:tc>
          <w:tcPr>
            <w:tcW w:w="19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В течение года</w:t>
            </w: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4"/>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сотрудников ДОУ в семинарах по вопросам</w:t>
            </w:r>
          </w:p>
        </w:tc>
        <w:tc>
          <w:tcPr>
            <w:tcW w:w="17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0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740"/>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0"/>
        </w:trPr>
        <w:tc>
          <w:tcPr>
            <w:tcW w:w="560" w:type="dxa"/>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4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5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72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7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bl>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20" w:right="760" w:bottom="954" w:left="1680" w:header="720" w:footer="720" w:gutter="0"/>
          <w:cols w:space="720" w:equalWidth="0">
            <w:col w:w="9480"/>
          </w:cols>
          <w:noEndnote/>
        </w:sectPr>
      </w:pPr>
    </w:p>
    <w:tbl>
      <w:tblPr>
        <w:tblW w:w="0" w:type="auto"/>
        <w:tblInd w:w="10" w:type="dxa"/>
        <w:tblLayout w:type="fixed"/>
        <w:tblCellMar>
          <w:left w:w="0" w:type="dxa"/>
          <w:right w:w="0" w:type="dxa"/>
        </w:tblCellMar>
        <w:tblLook w:val="0000" w:firstRow="0" w:lastRow="0" w:firstColumn="0" w:lastColumn="0" w:noHBand="0" w:noVBand="0"/>
      </w:tblPr>
      <w:tblGrid>
        <w:gridCol w:w="1420"/>
        <w:gridCol w:w="500"/>
        <w:gridCol w:w="600"/>
        <w:gridCol w:w="520"/>
        <w:gridCol w:w="800"/>
        <w:gridCol w:w="920"/>
        <w:gridCol w:w="480"/>
        <w:gridCol w:w="1840"/>
        <w:gridCol w:w="60"/>
        <w:gridCol w:w="2340"/>
        <w:gridCol w:w="30"/>
      </w:tblGrid>
      <w:tr w:rsidR="000F19E7">
        <w:trPr>
          <w:trHeight w:val="260"/>
        </w:trPr>
        <w:tc>
          <w:tcPr>
            <w:tcW w:w="5240" w:type="dxa"/>
            <w:gridSpan w:val="7"/>
            <w:tcBorders>
              <w:top w:val="single" w:sz="8" w:space="0" w:color="auto"/>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0" w:lineRule="exact"/>
              <w:ind w:left="140"/>
              <w:rPr>
                <w:rFonts w:ascii="Times New Roman" w:hAnsi="Times New Roman" w:cs="Times New Roman"/>
                <w:sz w:val="24"/>
                <w:szCs w:val="24"/>
              </w:rPr>
            </w:pPr>
            <w:bookmarkStart w:id="36" w:name="page75"/>
            <w:bookmarkEnd w:id="36"/>
            <w:r>
              <w:rPr>
                <w:rFonts w:ascii="Times New Roman" w:hAnsi="Times New Roman" w:cs="Times New Roman"/>
                <w:sz w:val="24"/>
                <w:szCs w:val="24"/>
              </w:rPr>
              <w:lastRenderedPageBreak/>
              <w:t>формирования антикоррупционного поведения.</w:t>
            </w:r>
          </w:p>
        </w:tc>
        <w:tc>
          <w:tcPr>
            <w:tcW w:w="1840" w:type="dxa"/>
            <w:tcBorders>
              <w:top w:val="single" w:sz="8" w:space="0" w:color="auto"/>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rPr>
            </w:pPr>
          </w:p>
        </w:tc>
        <w:tc>
          <w:tcPr>
            <w:tcW w:w="60" w:type="dxa"/>
            <w:tcBorders>
              <w:top w:val="single" w:sz="8" w:space="0" w:color="auto"/>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rPr>
            </w:pPr>
          </w:p>
        </w:tc>
        <w:tc>
          <w:tcPr>
            <w:tcW w:w="2340" w:type="dxa"/>
            <w:tcBorders>
              <w:top w:val="single" w:sz="8" w:space="0" w:color="auto"/>
              <w:left w:val="nil"/>
              <w:bottom w:val="nil"/>
              <w:right w:val="single" w:sz="8" w:space="0" w:color="auto"/>
            </w:tcBorders>
            <w:vAlign w:val="bottom"/>
          </w:tcPr>
          <w:p w:rsidR="000F19E7" w:rsidRDefault="000F19E7">
            <w:pPr>
              <w:widowControl w:val="0"/>
              <w:autoSpaceDE w:val="0"/>
              <w:autoSpaceDN w:val="0"/>
              <w:adjustRightInd w:val="0"/>
              <w:spacing w:after="0" w:line="260" w:lineRule="exact"/>
              <w:ind w:left="7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6"/>
        </w:trPr>
        <w:tc>
          <w:tcPr>
            <w:tcW w:w="142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05"/>
        </w:trPr>
        <w:tc>
          <w:tcPr>
            <w:tcW w:w="5240" w:type="dxa"/>
            <w:gridSpan w:val="7"/>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55" w:lineRule="exact"/>
              <w:ind w:left="40"/>
              <w:rPr>
                <w:rFonts w:ascii="Times New Roman" w:hAnsi="Times New Roman" w:cs="Times New Roman"/>
                <w:sz w:val="24"/>
                <w:szCs w:val="24"/>
              </w:rPr>
            </w:pPr>
            <w:r>
              <w:rPr>
                <w:rFonts w:ascii="Times New Roman" w:hAnsi="Times New Roman" w:cs="Times New Roman"/>
                <w:sz w:val="24"/>
                <w:szCs w:val="24"/>
              </w:rPr>
              <w:t>3.6.   Проведение   совещаний   с   работниками</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0"/>
              <w:jc w:val="center"/>
              <w:rPr>
                <w:rFonts w:ascii="Times New Roman" w:hAnsi="Times New Roman" w:cs="Times New Roman"/>
                <w:sz w:val="24"/>
                <w:szCs w:val="24"/>
              </w:rPr>
            </w:pPr>
            <w:r>
              <w:rPr>
                <w:rFonts w:ascii="Times New Roman" w:hAnsi="Times New Roman" w:cs="Times New Roman"/>
                <w:w w:val="98"/>
                <w:sz w:val="24"/>
                <w:szCs w:val="24"/>
              </w:rPr>
              <w:t>1 раз в год</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1920" w:type="dxa"/>
            <w:gridSpan w:val="2"/>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24" w:lineRule="exact"/>
              <w:ind w:left="40"/>
              <w:rPr>
                <w:rFonts w:ascii="Times New Roman" w:hAnsi="Times New Roman" w:cs="Times New Roman"/>
                <w:sz w:val="24"/>
                <w:szCs w:val="24"/>
              </w:rPr>
            </w:pPr>
            <w:r>
              <w:rPr>
                <w:rFonts w:ascii="Times New Roman" w:hAnsi="Times New Roman" w:cs="Times New Roman"/>
                <w:sz w:val="24"/>
                <w:szCs w:val="24"/>
              </w:rPr>
              <w:t>образовательного</w:t>
            </w:r>
          </w:p>
        </w:tc>
        <w:tc>
          <w:tcPr>
            <w:tcW w:w="3320" w:type="dxa"/>
            <w:gridSpan w:val="5"/>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24" w:lineRule="exact"/>
              <w:jc w:val="right"/>
              <w:rPr>
                <w:rFonts w:ascii="Times New Roman" w:hAnsi="Times New Roman" w:cs="Times New Roman"/>
                <w:sz w:val="24"/>
                <w:szCs w:val="24"/>
              </w:rPr>
            </w:pPr>
            <w:r>
              <w:rPr>
                <w:rFonts w:ascii="Times New Roman" w:hAnsi="Times New Roman" w:cs="Times New Roman"/>
                <w:sz w:val="24"/>
                <w:szCs w:val="24"/>
              </w:rPr>
              <w:t>учреждения  с  приглашением</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560"/>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25"/>
        </w:trPr>
        <w:tc>
          <w:tcPr>
            <w:tcW w:w="142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25" w:lineRule="exact"/>
              <w:ind w:left="40"/>
              <w:rPr>
                <w:rFonts w:ascii="Times New Roman" w:hAnsi="Times New Roman" w:cs="Times New Roman"/>
                <w:sz w:val="24"/>
                <w:szCs w:val="24"/>
              </w:rPr>
            </w:pPr>
            <w:r>
              <w:rPr>
                <w:rFonts w:ascii="Times New Roman" w:hAnsi="Times New Roman" w:cs="Times New Roman"/>
                <w:sz w:val="24"/>
                <w:szCs w:val="24"/>
              </w:rPr>
              <w:t>сотрудников</w:t>
            </w:r>
          </w:p>
        </w:tc>
        <w:tc>
          <w:tcPr>
            <w:tcW w:w="2420" w:type="dxa"/>
            <w:gridSpan w:val="4"/>
            <w:tcBorders>
              <w:top w:val="nil"/>
              <w:left w:val="nil"/>
              <w:bottom w:val="nil"/>
              <w:right w:val="nil"/>
            </w:tcBorders>
            <w:vAlign w:val="bottom"/>
          </w:tcPr>
          <w:p w:rsidR="000F19E7" w:rsidRDefault="000F19E7">
            <w:pPr>
              <w:widowControl w:val="0"/>
              <w:autoSpaceDE w:val="0"/>
              <w:autoSpaceDN w:val="0"/>
              <w:adjustRightInd w:val="0"/>
              <w:spacing w:after="0" w:line="225" w:lineRule="exact"/>
              <w:ind w:left="100"/>
              <w:rPr>
                <w:rFonts w:ascii="Times New Roman" w:hAnsi="Times New Roman" w:cs="Times New Roman"/>
                <w:sz w:val="24"/>
                <w:szCs w:val="24"/>
              </w:rPr>
            </w:pPr>
            <w:r>
              <w:rPr>
                <w:rFonts w:ascii="Times New Roman" w:hAnsi="Times New Roman" w:cs="Times New Roman"/>
                <w:sz w:val="24"/>
                <w:szCs w:val="24"/>
              </w:rPr>
              <w:t>правоохранительных</w:t>
            </w: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25" w:lineRule="exact"/>
              <w:jc w:val="center"/>
              <w:rPr>
                <w:rFonts w:ascii="Times New Roman" w:hAnsi="Times New Roman" w:cs="Times New Roman"/>
                <w:sz w:val="24"/>
                <w:szCs w:val="24"/>
              </w:rPr>
            </w:pPr>
            <w:r>
              <w:rPr>
                <w:rFonts w:ascii="Times New Roman" w:hAnsi="Times New Roman" w:cs="Times New Roman"/>
                <w:sz w:val="24"/>
                <w:szCs w:val="24"/>
              </w:rPr>
              <w:t>органов</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25" w:lineRule="exact"/>
              <w:jc w:val="right"/>
              <w:rPr>
                <w:rFonts w:ascii="Times New Roman" w:hAnsi="Times New Roman" w:cs="Times New Roman"/>
                <w:sz w:val="24"/>
                <w:szCs w:val="24"/>
              </w:rPr>
            </w:pPr>
            <w:r>
              <w:rPr>
                <w:rFonts w:ascii="Times New Roman" w:hAnsi="Times New Roman" w:cs="Times New Roman"/>
                <w:sz w:val="24"/>
                <w:szCs w:val="24"/>
              </w:rPr>
              <w:t>по</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вопросу  противодействия  коррупции  в  сфере</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1"/>
        </w:trPr>
        <w:tc>
          <w:tcPr>
            <w:tcW w:w="142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образования</w:t>
            </w:r>
          </w:p>
        </w:tc>
        <w:tc>
          <w:tcPr>
            <w:tcW w:w="5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5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40"/>
        </w:trPr>
        <w:tc>
          <w:tcPr>
            <w:tcW w:w="5240" w:type="dxa"/>
            <w:gridSpan w:val="7"/>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9480" w:type="dxa"/>
            <w:gridSpan w:val="10"/>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b/>
                <w:bCs/>
                <w:i/>
                <w:iCs/>
                <w:sz w:val="24"/>
                <w:szCs w:val="24"/>
              </w:rPr>
              <w:t>4. Взаимодействие ДОУ и родителей (законных представителей) воспитанников</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00"/>
        </w:trPr>
        <w:tc>
          <w:tcPr>
            <w:tcW w:w="4760" w:type="dxa"/>
            <w:gridSpan w:val="6"/>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48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4.1. </w:t>
            </w:r>
            <w:proofErr w:type="gramStart"/>
            <w:r>
              <w:rPr>
                <w:rFonts w:ascii="Times New Roman" w:hAnsi="Times New Roman" w:cs="Times New Roman"/>
                <w:sz w:val="24"/>
                <w:szCs w:val="24"/>
              </w:rPr>
              <w:t>Информирование родителей (законных</w:t>
            </w:r>
            <w:proofErr w:type="gramEnd"/>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jc w:val="center"/>
              <w:rPr>
                <w:rFonts w:ascii="Times New Roman" w:hAnsi="Times New Roman" w:cs="Times New Roman"/>
                <w:sz w:val="24"/>
                <w:szCs w:val="24"/>
              </w:rPr>
            </w:pPr>
            <w:r>
              <w:rPr>
                <w:rFonts w:ascii="Times New Roman" w:hAnsi="Times New Roman" w:cs="Times New Roman"/>
                <w:w w:val="99"/>
                <w:sz w:val="24"/>
                <w:szCs w:val="24"/>
              </w:rPr>
              <w:t>В течение года</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1"/>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представителей) о правилах приема в ДОУ</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740"/>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4760" w:type="dxa"/>
            <w:gridSpan w:val="6"/>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4.2. Обеспечение наличия в ДОУ уголка</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В течение года</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Старший 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потребителя (информационного стенда).</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240" w:type="dxa"/>
            <w:gridSpan w:val="7"/>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1"/>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4.3. Проведение ежегодного опроса родителей</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Декабрь, Май</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3040" w:type="dxa"/>
            <w:gridSpan w:val="4"/>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140"/>
              <w:rPr>
                <w:rFonts w:ascii="Times New Roman" w:hAnsi="Times New Roman" w:cs="Times New Roman"/>
                <w:sz w:val="24"/>
                <w:szCs w:val="24"/>
              </w:rPr>
            </w:pPr>
            <w:r>
              <w:rPr>
                <w:rFonts w:ascii="Times New Roman" w:hAnsi="Times New Roman" w:cs="Times New Roman"/>
                <w:sz w:val="24"/>
                <w:szCs w:val="24"/>
              </w:rPr>
              <w:t>(законных представителей)</w:t>
            </w:r>
          </w:p>
        </w:tc>
        <w:tc>
          <w:tcPr>
            <w:tcW w:w="2200" w:type="dxa"/>
            <w:gridSpan w:val="3"/>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right="320"/>
              <w:jc w:val="center"/>
              <w:rPr>
                <w:rFonts w:ascii="Times New Roman" w:hAnsi="Times New Roman" w:cs="Times New Roman"/>
                <w:sz w:val="24"/>
                <w:szCs w:val="24"/>
              </w:rPr>
            </w:pPr>
            <w:r>
              <w:rPr>
                <w:rFonts w:ascii="Times New Roman" w:hAnsi="Times New Roman" w:cs="Times New Roman"/>
                <w:sz w:val="24"/>
                <w:szCs w:val="24"/>
              </w:rPr>
              <w:t xml:space="preserve">воспитанников </w:t>
            </w:r>
            <w:proofErr w:type="gramStart"/>
            <w:r>
              <w:rPr>
                <w:rFonts w:ascii="Times New Roman" w:hAnsi="Times New Roman" w:cs="Times New Roman"/>
                <w:sz w:val="24"/>
                <w:szCs w:val="24"/>
              </w:rPr>
              <w:t>с</w:t>
            </w:r>
            <w:proofErr w:type="gramEnd"/>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0"/>
              <w:jc w:val="center"/>
              <w:rPr>
                <w:rFonts w:ascii="Times New Roman" w:hAnsi="Times New Roman" w:cs="Times New Roman"/>
                <w:sz w:val="24"/>
                <w:szCs w:val="24"/>
              </w:rPr>
            </w:pPr>
            <w:r>
              <w:rPr>
                <w:rFonts w:ascii="Times New Roman" w:hAnsi="Times New Roman" w:cs="Times New Roman"/>
                <w:sz w:val="24"/>
                <w:szCs w:val="24"/>
              </w:rPr>
              <w:t>2016-2017 г.</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68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6"/>
        </w:trPr>
        <w:tc>
          <w:tcPr>
            <w:tcW w:w="3840" w:type="dxa"/>
            <w:gridSpan w:val="5"/>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exact"/>
              <w:ind w:left="140"/>
              <w:rPr>
                <w:rFonts w:ascii="Times New Roman" w:hAnsi="Times New Roman" w:cs="Times New Roman"/>
                <w:sz w:val="24"/>
                <w:szCs w:val="24"/>
              </w:rPr>
            </w:pPr>
            <w:r>
              <w:rPr>
                <w:rFonts w:ascii="Times New Roman" w:hAnsi="Times New Roman" w:cs="Times New Roman"/>
                <w:sz w:val="24"/>
                <w:szCs w:val="24"/>
              </w:rPr>
              <w:t>целью определения степени их</w:t>
            </w: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40"/>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39" w:lineRule="exact"/>
              <w:ind w:left="140"/>
              <w:rPr>
                <w:rFonts w:ascii="Times New Roman" w:hAnsi="Times New Roman" w:cs="Times New Roman"/>
                <w:sz w:val="24"/>
                <w:szCs w:val="24"/>
              </w:rPr>
            </w:pPr>
            <w:r>
              <w:rPr>
                <w:rFonts w:ascii="Times New Roman" w:hAnsi="Times New Roman" w:cs="Times New Roman"/>
                <w:sz w:val="24"/>
                <w:szCs w:val="24"/>
              </w:rPr>
              <w:t>удовлетворенности работой ДОУ, качеством</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0"/>
                <w:szCs w:val="20"/>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5"/>
        </w:trPr>
        <w:tc>
          <w:tcPr>
            <w:tcW w:w="4760" w:type="dxa"/>
            <w:gridSpan w:val="6"/>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предоставляемых образовательных услуг.</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95"/>
        </w:trPr>
        <w:tc>
          <w:tcPr>
            <w:tcW w:w="4760" w:type="dxa"/>
            <w:gridSpan w:val="6"/>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4760" w:type="dxa"/>
            <w:gridSpan w:val="6"/>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48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 xml:space="preserve">4.4. Размещение на сайте ДОУ </w:t>
            </w:r>
            <w:proofErr w:type="gramStart"/>
            <w:r>
              <w:rPr>
                <w:rFonts w:ascii="Times New Roman" w:hAnsi="Times New Roman" w:cs="Times New Roman"/>
                <w:sz w:val="24"/>
                <w:szCs w:val="24"/>
              </w:rPr>
              <w:t>ежегодного</w:t>
            </w:r>
            <w:proofErr w:type="gramEnd"/>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sz w:val="24"/>
                <w:szCs w:val="24"/>
              </w:rPr>
              <w:t>Ежегодно</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8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16"/>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отчета о проведении само обследования и</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25"/>
        </w:trPr>
        <w:tc>
          <w:tcPr>
            <w:tcW w:w="3840" w:type="dxa"/>
            <w:gridSpan w:val="5"/>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24" w:lineRule="exact"/>
              <w:ind w:left="140"/>
              <w:rPr>
                <w:rFonts w:ascii="Times New Roman" w:hAnsi="Times New Roman" w:cs="Times New Roman"/>
                <w:sz w:val="24"/>
                <w:szCs w:val="24"/>
              </w:rPr>
            </w:pPr>
            <w:r>
              <w:rPr>
                <w:rFonts w:ascii="Times New Roman" w:hAnsi="Times New Roman" w:cs="Times New Roman"/>
                <w:sz w:val="24"/>
                <w:szCs w:val="24"/>
              </w:rPr>
              <w:t xml:space="preserve">отчета о </w:t>
            </w:r>
            <w:proofErr w:type="gramStart"/>
            <w:r>
              <w:rPr>
                <w:rFonts w:ascii="Times New Roman" w:hAnsi="Times New Roman" w:cs="Times New Roman"/>
                <w:sz w:val="24"/>
                <w:szCs w:val="24"/>
              </w:rPr>
              <w:t>финансово-хозяйственной</w:t>
            </w:r>
            <w:proofErr w:type="gramEnd"/>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2520" w:type="dxa"/>
            <w:gridSpan w:val="3"/>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деятельности ДОУ.</w:t>
            </w:r>
          </w:p>
        </w:tc>
        <w:tc>
          <w:tcPr>
            <w:tcW w:w="5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85"/>
        </w:trPr>
        <w:tc>
          <w:tcPr>
            <w:tcW w:w="5240" w:type="dxa"/>
            <w:gridSpan w:val="7"/>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220"/>
              <w:rPr>
                <w:rFonts w:ascii="Times New Roman" w:hAnsi="Times New Roman" w:cs="Times New Roman"/>
                <w:sz w:val="24"/>
                <w:szCs w:val="24"/>
              </w:rPr>
            </w:pPr>
            <w:r>
              <w:rPr>
                <w:rFonts w:ascii="Times New Roman" w:hAnsi="Times New Roman" w:cs="Times New Roman"/>
                <w:sz w:val="24"/>
                <w:szCs w:val="24"/>
              </w:rPr>
              <w:t>4.5.   Обеспечение   функционирования   сайта</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69" w:lineRule="exact"/>
              <w:jc w:val="center"/>
              <w:rPr>
                <w:rFonts w:ascii="Times New Roman" w:hAnsi="Times New Roman" w:cs="Times New Roman"/>
                <w:sz w:val="24"/>
                <w:szCs w:val="24"/>
              </w:rPr>
            </w:pPr>
            <w:r>
              <w:rPr>
                <w:rFonts w:ascii="Times New Roman" w:hAnsi="Times New Roman" w:cs="Times New Roman"/>
                <w:w w:val="99"/>
                <w:sz w:val="24"/>
                <w:szCs w:val="24"/>
              </w:rPr>
              <w:t>В течение года</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15"/>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 xml:space="preserve">ДОУ,    в    соответствии    с    </w:t>
            </w:r>
            <w:proofErr w:type="gramStart"/>
            <w:r>
              <w:rPr>
                <w:rFonts w:ascii="Times New Roman" w:hAnsi="Times New Roman" w:cs="Times New Roman"/>
                <w:sz w:val="24"/>
                <w:szCs w:val="24"/>
              </w:rPr>
              <w:t>Федеральным</w:t>
            </w:r>
            <w:proofErr w:type="gramEnd"/>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740"/>
              <w:rPr>
                <w:rFonts w:ascii="Times New Roman" w:hAnsi="Times New Roman" w:cs="Times New Roman"/>
                <w:sz w:val="24"/>
                <w:szCs w:val="24"/>
              </w:rPr>
            </w:pPr>
            <w:r>
              <w:rPr>
                <w:rFonts w:ascii="Times New Roman" w:hAnsi="Times New Roman" w:cs="Times New Roman"/>
                <w:sz w:val="24"/>
                <w:szCs w:val="24"/>
              </w:rPr>
              <w:t>Старший</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6"/>
        </w:trPr>
        <w:tc>
          <w:tcPr>
            <w:tcW w:w="2520" w:type="dxa"/>
            <w:gridSpan w:val="3"/>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39" w:lineRule="exact"/>
              <w:ind w:left="140"/>
              <w:rPr>
                <w:rFonts w:ascii="Times New Roman" w:hAnsi="Times New Roman" w:cs="Times New Roman"/>
                <w:sz w:val="24"/>
                <w:szCs w:val="24"/>
              </w:rPr>
            </w:pPr>
            <w:r>
              <w:rPr>
                <w:rFonts w:ascii="Times New Roman" w:hAnsi="Times New Roman" w:cs="Times New Roman"/>
                <w:sz w:val="24"/>
                <w:szCs w:val="24"/>
              </w:rPr>
              <w:t>законодательством,</w:t>
            </w:r>
          </w:p>
        </w:tc>
        <w:tc>
          <w:tcPr>
            <w:tcW w:w="132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39" w:lineRule="exact"/>
              <w:ind w:left="60"/>
              <w:rPr>
                <w:rFonts w:ascii="Times New Roman" w:hAnsi="Times New Roman" w:cs="Times New Roman"/>
                <w:sz w:val="24"/>
                <w:szCs w:val="24"/>
              </w:rPr>
            </w:pPr>
            <w:r>
              <w:rPr>
                <w:rFonts w:ascii="Times New Roman" w:hAnsi="Times New Roman" w:cs="Times New Roman"/>
                <w:sz w:val="24"/>
                <w:szCs w:val="24"/>
              </w:rPr>
              <w:t>размещения</w:t>
            </w: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39" w:lineRule="exact"/>
              <w:jc w:val="center"/>
              <w:rPr>
                <w:rFonts w:ascii="Times New Roman" w:hAnsi="Times New Roman" w:cs="Times New Roman"/>
                <w:sz w:val="24"/>
                <w:szCs w:val="24"/>
              </w:rPr>
            </w:pPr>
            <w:r>
              <w:rPr>
                <w:rFonts w:ascii="Times New Roman" w:hAnsi="Times New Roman" w:cs="Times New Roman"/>
                <w:sz w:val="24"/>
                <w:szCs w:val="24"/>
              </w:rPr>
              <w:t>на</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39" w:lineRule="exact"/>
              <w:jc w:val="right"/>
              <w:rPr>
                <w:rFonts w:ascii="Times New Roman" w:hAnsi="Times New Roman" w:cs="Times New Roman"/>
                <w:sz w:val="24"/>
                <w:szCs w:val="24"/>
              </w:rPr>
            </w:pPr>
            <w:proofErr w:type="gramStart"/>
            <w:r>
              <w:rPr>
                <w:rFonts w:ascii="Times New Roman" w:hAnsi="Times New Roman" w:cs="Times New Roman"/>
                <w:w w:val="98"/>
                <w:sz w:val="24"/>
                <w:szCs w:val="24"/>
              </w:rPr>
              <w:t>нем</w:t>
            </w:r>
            <w:proofErr w:type="gramEnd"/>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sz w:val="24"/>
                <w:szCs w:val="24"/>
              </w:rPr>
              <w:t>воспитатель</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25"/>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24" w:lineRule="exact"/>
              <w:ind w:left="140"/>
              <w:rPr>
                <w:rFonts w:ascii="Times New Roman" w:hAnsi="Times New Roman" w:cs="Times New Roman"/>
                <w:sz w:val="24"/>
                <w:szCs w:val="24"/>
              </w:rPr>
            </w:pPr>
            <w:r>
              <w:rPr>
                <w:rFonts w:ascii="Times New Roman" w:hAnsi="Times New Roman" w:cs="Times New Roman"/>
                <w:sz w:val="24"/>
                <w:szCs w:val="24"/>
              </w:rPr>
              <w:t>информации   о   деятельности   ДОУ,   правил</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1920" w:type="dxa"/>
            <w:gridSpan w:val="2"/>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приема в ДОУ.</w:t>
            </w:r>
          </w:p>
        </w:tc>
        <w:tc>
          <w:tcPr>
            <w:tcW w:w="6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15"/>
        </w:trPr>
        <w:tc>
          <w:tcPr>
            <w:tcW w:w="1420" w:type="dxa"/>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200"/>
              <w:rPr>
                <w:rFonts w:ascii="Times New Roman" w:hAnsi="Times New Roman" w:cs="Times New Roman"/>
                <w:sz w:val="24"/>
                <w:szCs w:val="24"/>
              </w:rPr>
            </w:pPr>
            <w:r>
              <w:rPr>
                <w:rFonts w:ascii="Times New Roman" w:hAnsi="Times New Roman" w:cs="Times New Roman"/>
                <w:sz w:val="24"/>
                <w:szCs w:val="24"/>
              </w:rPr>
              <w:t>Разработка</w:t>
            </w:r>
          </w:p>
        </w:tc>
        <w:tc>
          <w:tcPr>
            <w:tcW w:w="110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раздела</w:t>
            </w:r>
          </w:p>
        </w:tc>
        <w:tc>
          <w:tcPr>
            <w:tcW w:w="5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60"/>
              <w:rPr>
                <w:rFonts w:ascii="Times New Roman" w:hAnsi="Times New Roman" w:cs="Times New Roman"/>
                <w:sz w:val="24"/>
                <w:szCs w:val="24"/>
              </w:rPr>
            </w:pPr>
            <w:r>
              <w:rPr>
                <w:rFonts w:ascii="Times New Roman" w:hAnsi="Times New Roman" w:cs="Times New Roman"/>
                <w:sz w:val="24"/>
                <w:szCs w:val="24"/>
              </w:rPr>
              <w:t>с</w:t>
            </w:r>
          </w:p>
        </w:tc>
        <w:tc>
          <w:tcPr>
            <w:tcW w:w="1720" w:type="dxa"/>
            <w:gridSpan w:val="2"/>
            <w:tcBorders>
              <w:top w:val="nil"/>
              <w:left w:val="nil"/>
              <w:bottom w:val="nil"/>
              <w:right w:val="nil"/>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w w:val="99"/>
                <w:sz w:val="24"/>
                <w:szCs w:val="24"/>
              </w:rPr>
              <w:t>информацией</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об</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1"/>
        </w:trPr>
        <w:tc>
          <w:tcPr>
            <w:tcW w:w="1920" w:type="dxa"/>
            <w:gridSpan w:val="2"/>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proofErr w:type="gramStart"/>
            <w:r>
              <w:rPr>
                <w:rFonts w:ascii="Times New Roman" w:hAnsi="Times New Roman" w:cs="Times New Roman"/>
                <w:sz w:val="24"/>
                <w:szCs w:val="24"/>
              </w:rPr>
              <w:t>осуществлении</w:t>
            </w:r>
            <w:proofErr w:type="gramEnd"/>
          </w:p>
        </w:tc>
        <w:tc>
          <w:tcPr>
            <w:tcW w:w="60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140"/>
              <w:rPr>
                <w:rFonts w:ascii="Times New Roman" w:hAnsi="Times New Roman" w:cs="Times New Roman"/>
                <w:sz w:val="24"/>
                <w:szCs w:val="24"/>
              </w:rPr>
            </w:pPr>
            <w:r>
              <w:rPr>
                <w:rFonts w:ascii="Times New Roman" w:hAnsi="Times New Roman" w:cs="Times New Roman"/>
                <w:sz w:val="24"/>
                <w:szCs w:val="24"/>
              </w:rPr>
              <w:t>мер</w:t>
            </w:r>
          </w:p>
        </w:tc>
        <w:tc>
          <w:tcPr>
            <w:tcW w:w="520" w:type="dxa"/>
            <w:tcBorders>
              <w:top w:val="nil"/>
              <w:left w:val="nil"/>
              <w:bottom w:val="nil"/>
              <w:right w:val="nil"/>
            </w:tcBorders>
            <w:vAlign w:val="bottom"/>
          </w:tcPr>
          <w:p w:rsidR="000F19E7" w:rsidRDefault="000F19E7">
            <w:pPr>
              <w:widowControl w:val="0"/>
              <w:autoSpaceDE w:val="0"/>
              <w:autoSpaceDN w:val="0"/>
              <w:adjustRightInd w:val="0"/>
              <w:spacing w:after="0" w:line="270" w:lineRule="exact"/>
              <w:ind w:left="240"/>
              <w:rPr>
                <w:rFonts w:ascii="Times New Roman" w:hAnsi="Times New Roman" w:cs="Times New Roman"/>
                <w:sz w:val="24"/>
                <w:szCs w:val="24"/>
              </w:rPr>
            </w:pPr>
            <w:r>
              <w:rPr>
                <w:rFonts w:ascii="Times New Roman" w:hAnsi="Times New Roman" w:cs="Times New Roman"/>
                <w:sz w:val="24"/>
                <w:szCs w:val="24"/>
              </w:rPr>
              <w:t>по</w:t>
            </w:r>
          </w:p>
        </w:tc>
        <w:tc>
          <w:tcPr>
            <w:tcW w:w="2200" w:type="dxa"/>
            <w:gridSpan w:val="3"/>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jc w:val="right"/>
              <w:rPr>
                <w:rFonts w:ascii="Times New Roman" w:hAnsi="Times New Roman" w:cs="Times New Roman"/>
                <w:sz w:val="24"/>
                <w:szCs w:val="24"/>
              </w:rPr>
            </w:pPr>
            <w:r>
              <w:rPr>
                <w:rFonts w:ascii="Times New Roman" w:hAnsi="Times New Roman" w:cs="Times New Roman"/>
                <w:sz w:val="24"/>
                <w:szCs w:val="24"/>
              </w:rPr>
              <w:t>противодействию</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5"/>
        </w:trPr>
        <w:tc>
          <w:tcPr>
            <w:tcW w:w="2520" w:type="dxa"/>
            <w:gridSpan w:val="3"/>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140"/>
              <w:rPr>
                <w:rFonts w:ascii="Times New Roman" w:hAnsi="Times New Roman" w:cs="Times New Roman"/>
                <w:sz w:val="24"/>
                <w:szCs w:val="24"/>
              </w:rPr>
            </w:pPr>
            <w:r>
              <w:rPr>
                <w:rFonts w:ascii="Times New Roman" w:hAnsi="Times New Roman" w:cs="Times New Roman"/>
                <w:sz w:val="24"/>
                <w:szCs w:val="24"/>
              </w:rPr>
              <w:t>коррупции в ДОУ.</w:t>
            </w:r>
          </w:p>
        </w:tc>
        <w:tc>
          <w:tcPr>
            <w:tcW w:w="5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70"/>
        </w:trPr>
        <w:tc>
          <w:tcPr>
            <w:tcW w:w="1420" w:type="dxa"/>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5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6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5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8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9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48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300"/>
        </w:trPr>
        <w:tc>
          <w:tcPr>
            <w:tcW w:w="4760" w:type="dxa"/>
            <w:gridSpan w:val="6"/>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z w:val="24"/>
                <w:szCs w:val="24"/>
              </w:rPr>
              <w:t>4.6.Осуществление экспертизы жалоб и</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500"/>
              <w:rPr>
                <w:rFonts w:ascii="Times New Roman" w:hAnsi="Times New Roman" w:cs="Times New Roman"/>
                <w:sz w:val="24"/>
                <w:szCs w:val="24"/>
              </w:rPr>
            </w:pPr>
            <w:r>
              <w:rPr>
                <w:rFonts w:ascii="Times New Roman" w:hAnsi="Times New Roman" w:cs="Times New Roman"/>
                <w:sz w:val="24"/>
                <w:szCs w:val="24"/>
              </w:rPr>
              <w:t>по мере</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sz w:val="24"/>
                <w:szCs w:val="24"/>
              </w:rPr>
              <w:t>Заведующая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50"/>
        </w:trPr>
        <w:tc>
          <w:tcPr>
            <w:tcW w:w="4760" w:type="dxa"/>
            <w:gridSpan w:val="6"/>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84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740"/>
              <w:rPr>
                <w:rFonts w:ascii="Times New Roman" w:hAnsi="Times New Roman" w:cs="Times New Roman"/>
                <w:sz w:val="24"/>
                <w:szCs w:val="24"/>
              </w:rPr>
            </w:pPr>
            <w:r>
              <w:rPr>
                <w:rFonts w:ascii="Times New Roman" w:hAnsi="Times New Roman" w:cs="Times New Roman"/>
                <w:sz w:val="24"/>
                <w:szCs w:val="24"/>
              </w:rPr>
              <w:t>МБДОУ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20"/>
        </w:trPr>
        <w:tc>
          <w:tcPr>
            <w:tcW w:w="4760" w:type="dxa"/>
            <w:gridSpan w:val="6"/>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обращений родителей о наличии сведений о</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1840" w:type="dxa"/>
            <w:vMerge w:val="restart"/>
            <w:tcBorders>
              <w:top w:val="nil"/>
              <w:left w:val="nil"/>
              <w:bottom w:val="nil"/>
              <w:right w:val="nil"/>
            </w:tcBorders>
            <w:vAlign w:val="bottom"/>
          </w:tcPr>
          <w:p w:rsidR="000F19E7" w:rsidRDefault="000F19E7">
            <w:pPr>
              <w:widowControl w:val="0"/>
              <w:autoSpaceDE w:val="0"/>
              <w:autoSpaceDN w:val="0"/>
              <w:adjustRightInd w:val="0"/>
              <w:spacing w:after="0" w:line="240" w:lineRule="auto"/>
              <w:ind w:left="240"/>
              <w:rPr>
                <w:rFonts w:ascii="Times New Roman" w:hAnsi="Times New Roman" w:cs="Times New Roman"/>
                <w:sz w:val="24"/>
                <w:szCs w:val="24"/>
              </w:rPr>
            </w:pPr>
            <w:r>
              <w:rPr>
                <w:rFonts w:ascii="Times New Roman" w:hAnsi="Times New Roman" w:cs="Times New Roman"/>
                <w:sz w:val="24"/>
                <w:szCs w:val="24"/>
              </w:rPr>
              <w:t>поступления</w:t>
            </w: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66"/>
        </w:trPr>
        <w:tc>
          <w:tcPr>
            <w:tcW w:w="4760" w:type="dxa"/>
            <w:gridSpan w:val="6"/>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1840" w:type="dxa"/>
            <w:vMerge/>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4"/>
                <w:szCs w:val="1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proofErr w:type="gramStart"/>
            <w:r>
              <w:rPr>
                <w:rFonts w:ascii="Times New Roman" w:hAnsi="Times New Roman" w:cs="Times New Roman"/>
                <w:sz w:val="24"/>
                <w:szCs w:val="24"/>
              </w:rPr>
              <w:t>фактах</w:t>
            </w:r>
            <w:proofErr w:type="gramEnd"/>
            <w:r>
              <w:rPr>
                <w:rFonts w:ascii="Times New Roman" w:hAnsi="Times New Roman" w:cs="Times New Roman"/>
                <w:sz w:val="24"/>
                <w:szCs w:val="24"/>
              </w:rPr>
              <w:t xml:space="preserve"> коррупции и проверки наличия фактов,</w:t>
            </w: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1"/>
        </w:trPr>
        <w:tc>
          <w:tcPr>
            <w:tcW w:w="3040" w:type="dxa"/>
            <w:gridSpan w:val="4"/>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proofErr w:type="gramStart"/>
            <w:r>
              <w:rPr>
                <w:rFonts w:ascii="Times New Roman" w:hAnsi="Times New Roman" w:cs="Times New Roman"/>
                <w:sz w:val="24"/>
                <w:szCs w:val="24"/>
              </w:rPr>
              <w:t>указанных в обращениях.</w:t>
            </w:r>
            <w:proofErr w:type="gramEnd"/>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50"/>
        </w:trPr>
        <w:tc>
          <w:tcPr>
            <w:tcW w:w="5240" w:type="dxa"/>
            <w:gridSpan w:val="7"/>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6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7080" w:type="dxa"/>
            <w:gridSpan w:val="8"/>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220"/>
              <w:rPr>
                <w:rFonts w:ascii="Times New Roman" w:hAnsi="Times New Roman" w:cs="Times New Roman"/>
                <w:sz w:val="24"/>
                <w:szCs w:val="24"/>
              </w:rPr>
            </w:pPr>
            <w:r>
              <w:rPr>
                <w:rFonts w:ascii="Times New Roman" w:hAnsi="Times New Roman" w:cs="Times New Roman"/>
                <w:b/>
                <w:bCs/>
                <w:sz w:val="24"/>
                <w:szCs w:val="24"/>
              </w:rPr>
              <w:t>5. Взаимодействие с правоохранительными органами</w:t>
            </w: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00"/>
        </w:trPr>
        <w:tc>
          <w:tcPr>
            <w:tcW w:w="5240" w:type="dxa"/>
            <w:gridSpan w:val="7"/>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184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100"/>
              <w:rPr>
                <w:rFonts w:ascii="Times New Roman" w:hAnsi="Times New Roman" w:cs="Times New Roman"/>
                <w:sz w:val="24"/>
                <w:szCs w:val="24"/>
              </w:rPr>
            </w:pPr>
            <w:r>
              <w:rPr>
                <w:rFonts w:ascii="Times New Roman" w:hAnsi="Times New Roman" w:cs="Times New Roman"/>
                <w:sz w:val="24"/>
                <w:szCs w:val="24"/>
              </w:rPr>
              <w:t>5.1. Принятие мер по устранению нарушений</w:t>
            </w:r>
          </w:p>
        </w:tc>
        <w:tc>
          <w:tcPr>
            <w:tcW w:w="18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86"/>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антикоррупционного законодательства РФ,</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18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 xml:space="preserve">причин и условий проявления коррупции </w:t>
            </w:r>
            <w:proofErr w:type="gramStart"/>
            <w:r>
              <w:rPr>
                <w:rFonts w:ascii="Times New Roman" w:hAnsi="Times New Roman" w:cs="Times New Roman"/>
                <w:sz w:val="24"/>
                <w:szCs w:val="24"/>
              </w:rPr>
              <w:t>в</w:t>
            </w:r>
            <w:proofErr w:type="gramEnd"/>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20"/>
              <w:rPr>
                <w:rFonts w:ascii="Times New Roman" w:hAnsi="Times New Roman" w:cs="Times New Roman"/>
                <w:sz w:val="24"/>
                <w:szCs w:val="24"/>
              </w:rPr>
            </w:pPr>
            <w:r>
              <w:rPr>
                <w:rFonts w:ascii="Times New Roman" w:hAnsi="Times New Roman" w:cs="Times New Roman"/>
                <w:sz w:val="24"/>
                <w:szCs w:val="24"/>
              </w:rPr>
              <w:t>По мере</w:t>
            </w: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35"/>
        </w:trPr>
        <w:tc>
          <w:tcPr>
            <w:tcW w:w="5240" w:type="dxa"/>
            <w:gridSpan w:val="7"/>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образовательной системе, </w:t>
            </w:r>
            <w:proofErr w:type="gramStart"/>
            <w:r>
              <w:rPr>
                <w:rFonts w:ascii="Times New Roman" w:hAnsi="Times New Roman" w:cs="Times New Roman"/>
                <w:sz w:val="24"/>
                <w:szCs w:val="24"/>
              </w:rPr>
              <w:t>указанных</w:t>
            </w:r>
            <w:proofErr w:type="gramEnd"/>
            <w:r>
              <w:rPr>
                <w:rFonts w:ascii="Times New Roman" w:hAnsi="Times New Roman" w:cs="Times New Roman"/>
                <w:sz w:val="24"/>
                <w:szCs w:val="24"/>
              </w:rPr>
              <w:t xml:space="preserve"> в судебных</w:t>
            </w:r>
          </w:p>
        </w:tc>
        <w:tc>
          <w:tcPr>
            <w:tcW w:w="18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поступления</w:t>
            </w: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23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50"/>
        </w:trPr>
        <w:tc>
          <w:tcPr>
            <w:tcW w:w="5240" w:type="dxa"/>
            <w:gridSpan w:val="7"/>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18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3840" w:type="dxa"/>
            <w:gridSpan w:val="5"/>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proofErr w:type="gramStart"/>
            <w:r>
              <w:rPr>
                <w:rFonts w:ascii="Times New Roman" w:hAnsi="Times New Roman" w:cs="Times New Roman"/>
                <w:sz w:val="24"/>
                <w:szCs w:val="24"/>
              </w:rPr>
              <w:t>актах</w:t>
            </w:r>
            <w:proofErr w:type="gramEnd"/>
            <w:r>
              <w:rPr>
                <w:rFonts w:ascii="Times New Roman" w:hAnsi="Times New Roman" w:cs="Times New Roman"/>
                <w:sz w:val="24"/>
                <w:szCs w:val="24"/>
              </w:rPr>
              <w:t>, актах органов прокуратуры,</w:t>
            </w: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4760" w:type="dxa"/>
            <w:gridSpan w:val="6"/>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proofErr w:type="gramStart"/>
            <w:r>
              <w:rPr>
                <w:rFonts w:ascii="Times New Roman" w:hAnsi="Times New Roman" w:cs="Times New Roman"/>
                <w:w w:val="99"/>
                <w:sz w:val="24"/>
                <w:szCs w:val="24"/>
              </w:rPr>
              <w:t>представлениях</w:t>
            </w:r>
            <w:proofErr w:type="gramEnd"/>
            <w:r>
              <w:rPr>
                <w:rFonts w:ascii="Times New Roman" w:hAnsi="Times New Roman" w:cs="Times New Roman"/>
                <w:w w:val="99"/>
                <w:sz w:val="24"/>
                <w:szCs w:val="24"/>
              </w:rPr>
              <w:t xml:space="preserve"> правоохранительных органов</w:t>
            </w: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18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55"/>
        </w:trPr>
        <w:tc>
          <w:tcPr>
            <w:tcW w:w="5240" w:type="dxa"/>
            <w:gridSpan w:val="7"/>
            <w:tcBorders>
              <w:top w:val="nil"/>
              <w:left w:val="single" w:sz="8" w:space="0" w:color="auto"/>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18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2400" w:type="dxa"/>
            <w:gridSpan w:val="2"/>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270"/>
        </w:trPr>
        <w:tc>
          <w:tcPr>
            <w:tcW w:w="5240" w:type="dxa"/>
            <w:gridSpan w:val="7"/>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69" w:lineRule="exact"/>
              <w:ind w:left="100"/>
              <w:rPr>
                <w:rFonts w:ascii="Times New Roman" w:hAnsi="Times New Roman" w:cs="Times New Roman"/>
                <w:sz w:val="24"/>
                <w:szCs w:val="24"/>
              </w:rPr>
            </w:pPr>
            <w:r>
              <w:rPr>
                <w:rFonts w:ascii="Times New Roman" w:hAnsi="Times New Roman" w:cs="Times New Roman"/>
                <w:sz w:val="24"/>
                <w:szCs w:val="24"/>
              </w:rPr>
              <w:t xml:space="preserve">5.2. Оказание содействия </w:t>
            </w:r>
            <w:proofErr w:type="gramStart"/>
            <w:r>
              <w:rPr>
                <w:rFonts w:ascii="Times New Roman" w:hAnsi="Times New Roman" w:cs="Times New Roman"/>
                <w:sz w:val="24"/>
                <w:szCs w:val="24"/>
              </w:rPr>
              <w:t>правоохранительным</w:t>
            </w:r>
            <w:proofErr w:type="gramEnd"/>
          </w:p>
        </w:tc>
        <w:tc>
          <w:tcPr>
            <w:tcW w:w="18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При выявлении</w:t>
            </w:r>
          </w:p>
        </w:tc>
        <w:tc>
          <w:tcPr>
            <w:tcW w:w="2400" w:type="dxa"/>
            <w:gridSpan w:val="2"/>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20"/>
              <w:rPr>
                <w:rFonts w:ascii="Times New Roman" w:hAnsi="Times New Roman" w:cs="Times New Roman"/>
                <w:sz w:val="24"/>
                <w:szCs w:val="24"/>
              </w:rPr>
            </w:pPr>
            <w:r>
              <w:rPr>
                <w:rFonts w:ascii="Times New Roman" w:hAnsi="Times New Roman" w:cs="Times New Roman"/>
                <w:sz w:val="24"/>
                <w:szCs w:val="24"/>
              </w:rPr>
              <w:t>Администрация</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51"/>
        </w:trPr>
        <w:tc>
          <w:tcPr>
            <w:tcW w:w="5240" w:type="dxa"/>
            <w:gridSpan w:val="7"/>
            <w:vMerge w:val="restart"/>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 xml:space="preserve">органам в проведении проверок информации </w:t>
            </w:r>
            <w:proofErr w:type="gramStart"/>
            <w:r>
              <w:rPr>
                <w:rFonts w:ascii="Times New Roman" w:hAnsi="Times New Roman" w:cs="Times New Roman"/>
                <w:sz w:val="24"/>
                <w:szCs w:val="24"/>
              </w:rPr>
              <w:t>по</w:t>
            </w:r>
            <w:proofErr w:type="gramEnd"/>
          </w:p>
        </w:tc>
        <w:tc>
          <w:tcPr>
            <w:tcW w:w="18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3"/>
                <w:szCs w:val="13"/>
              </w:rPr>
            </w:pPr>
          </w:p>
        </w:tc>
        <w:tc>
          <w:tcPr>
            <w:tcW w:w="2400" w:type="dxa"/>
            <w:gridSpan w:val="2"/>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ДОУ</w:t>
            </w: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35"/>
        </w:trPr>
        <w:tc>
          <w:tcPr>
            <w:tcW w:w="5240" w:type="dxa"/>
            <w:gridSpan w:val="7"/>
            <w:vMerge/>
            <w:tcBorders>
              <w:top w:val="nil"/>
              <w:left w:val="single" w:sz="8" w:space="0" w:color="auto"/>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18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69" w:lineRule="exact"/>
              <w:ind w:left="20"/>
              <w:rPr>
                <w:rFonts w:ascii="Times New Roman" w:hAnsi="Times New Roman" w:cs="Times New Roman"/>
                <w:sz w:val="24"/>
                <w:szCs w:val="24"/>
              </w:rPr>
            </w:pPr>
            <w:r>
              <w:rPr>
                <w:rFonts w:ascii="Times New Roman" w:hAnsi="Times New Roman" w:cs="Times New Roman"/>
                <w:sz w:val="24"/>
                <w:szCs w:val="24"/>
              </w:rPr>
              <w:t>фактов,</w:t>
            </w:r>
          </w:p>
        </w:tc>
        <w:tc>
          <w:tcPr>
            <w:tcW w:w="2400" w:type="dxa"/>
            <w:gridSpan w:val="2"/>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35"/>
        </w:trPr>
        <w:tc>
          <w:tcPr>
            <w:tcW w:w="3840" w:type="dxa"/>
            <w:gridSpan w:val="5"/>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69" w:lineRule="exact"/>
              <w:ind w:left="40"/>
              <w:rPr>
                <w:rFonts w:ascii="Times New Roman" w:hAnsi="Times New Roman" w:cs="Times New Roman"/>
                <w:sz w:val="24"/>
                <w:szCs w:val="24"/>
              </w:rPr>
            </w:pPr>
            <w:r>
              <w:rPr>
                <w:rFonts w:ascii="Times New Roman" w:hAnsi="Times New Roman" w:cs="Times New Roman"/>
                <w:sz w:val="24"/>
                <w:szCs w:val="24"/>
              </w:rPr>
              <w:t xml:space="preserve">коррупционным правонарушениям </w:t>
            </w:r>
            <w:proofErr w:type="gramStart"/>
            <w:r>
              <w:rPr>
                <w:rFonts w:ascii="Times New Roman" w:hAnsi="Times New Roman" w:cs="Times New Roman"/>
                <w:sz w:val="24"/>
                <w:szCs w:val="24"/>
              </w:rPr>
              <w:t>в</w:t>
            </w:r>
            <w:proofErr w:type="gramEnd"/>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18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35"/>
        </w:trPr>
        <w:tc>
          <w:tcPr>
            <w:tcW w:w="3840" w:type="dxa"/>
            <w:gridSpan w:val="5"/>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1840" w:type="dxa"/>
            <w:vMerge w:val="restart"/>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70" w:lineRule="exact"/>
              <w:ind w:left="20"/>
              <w:rPr>
                <w:rFonts w:ascii="Times New Roman" w:hAnsi="Times New Roman" w:cs="Times New Roman"/>
                <w:sz w:val="24"/>
                <w:szCs w:val="24"/>
              </w:rPr>
            </w:pPr>
            <w:r>
              <w:rPr>
                <w:rFonts w:ascii="Times New Roman" w:hAnsi="Times New Roman" w:cs="Times New Roman"/>
                <w:sz w:val="24"/>
                <w:szCs w:val="24"/>
              </w:rPr>
              <w:t>постоянно</w:t>
            </w: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35"/>
        </w:trPr>
        <w:tc>
          <w:tcPr>
            <w:tcW w:w="3040" w:type="dxa"/>
            <w:gridSpan w:val="4"/>
            <w:vMerge w:val="restart"/>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70" w:lineRule="exact"/>
              <w:ind w:left="40"/>
              <w:rPr>
                <w:rFonts w:ascii="Times New Roman" w:hAnsi="Times New Roman" w:cs="Times New Roman"/>
                <w:sz w:val="24"/>
                <w:szCs w:val="24"/>
              </w:rPr>
            </w:pPr>
            <w:r>
              <w:rPr>
                <w:rFonts w:ascii="Times New Roman" w:hAnsi="Times New Roman" w:cs="Times New Roman"/>
                <w:sz w:val="24"/>
                <w:szCs w:val="24"/>
              </w:rPr>
              <w:t>образовательной системе.</w:t>
            </w:r>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1840" w:type="dxa"/>
            <w:vMerge/>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135"/>
        </w:trPr>
        <w:tc>
          <w:tcPr>
            <w:tcW w:w="3040" w:type="dxa"/>
            <w:gridSpan w:val="4"/>
            <w:vMerge/>
            <w:tcBorders>
              <w:top w:val="nil"/>
              <w:left w:val="single" w:sz="8" w:space="0" w:color="auto"/>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80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92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48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18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6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2340" w:type="dxa"/>
            <w:tcBorders>
              <w:top w:val="nil"/>
              <w:left w:val="nil"/>
              <w:bottom w:val="nil"/>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r w:rsidR="000F19E7">
        <w:trPr>
          <w:trHeight w:val="55"/>
        </w:trPr>
        <w:tc>
          <w:tcPr>
            <w:tcW w:w="1420" w:type="dxa"/>
            <w:tcBorders>
              <w:top w:val="nil"/>
              <w:left w:val="single" w:sz="8" w:space="0" w:color="auto"/>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5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6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5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80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92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48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18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60" w:type="dxa"/>
            <w:tcBorders>
              <w:top w:val="nil"/>
              <w:left w:val="nil"/>
              <w:bottom w:val="single" w:sz="8" w:space="0" w:color="auto"/>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2340" w:type="dxa"/>
            <w:tcBorders>
              <w:top w:val="nil"/>
              <w:left w:val="nil"/>
              <w:bottom w:val="single" w:sz="8" w:space="0" w:color="auto"/>
              <w:right w:val="single" w:sz="8" w:space="0" w:color="auto"/>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0F19E7" w:rsidRDefault="000F19E7">
            <w:pPr>
              <w:widowControl w:val="0"/>
              <w:autoSpaceDE w:val="0"/>
              <w:autoSpaceDN w:val="0"/>
              <w:adjustRightInd w:val="0"/>
              <w:spacing w:after="0" w:line="240" w:lineRule="auto"/>
              <w:rPr>
                <w:rFonts w:ascii="Times New Roman" w:hAnsi="Times New Roman" w:cs="Times New Roman"/>
                <w:sz w:val="2"/>
                <w:szCs w:val="2"/>
              </w:rPr>
            </w:pPr>
          </w:p>
        </w:tc>
      </w:tr>
    </w:tbl>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20" w:right="760" w:bottom="1440" w:left="1680" w:header="720" w:footer="720" w:gutter="0"/>
          <w:cols w:space="720" w:equalWidth="0">
            <w:col w:w="9480"/>
          </w:cols>
          <w:noEndnote/>
        </w:sect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bookmarkStart w:id="37" w:name="page77"/>
      <w:bookmarkEnd w:id="37"/>
    </w:p>
    <w:p w:rsidR="000F19E7" w:rsidRDefault="000F19E7">
      <w:pPr>
        <w:widowControl w:val="0"/>
        <w:autoSpaceDE w:val="0"/>
        <w:autoSpaceDN w:val="0"/>
        <w:adjustRightInd w:val="0"/>
        <w:spacing w:after="0" w:line="296"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7600"/>
        <w:rPr>
          <w:rFonts w:ascii="Times New Roman" w:hAnsi="Times New Roman" w:cs="Times New Roman"/>
          <w:sz w:val="24"/>
          <w:szCs w:val="24"/>
        </w:rPr>
      </w:pPr>
      <w:r>
        <w:rPr>
          <w:rFonts w:ascii="Times New Roman" w:hAnsi="Times New Roman" w:cs="Times New Roman"/>
          <w:sz w:val="24"/>
          <w:szCs w:val="24"/>
        </w:rPr>
        <w:t>Приложение № 7</w:t>
      </w:r>
    </w:p>
    <w:p w:rsidR="000F19E7" w:rsidRDefault="000F19E7">
      <w:pPr>
        <w:widowControl w:val="0"/>
        <w:autoSpaceDE w:val="0"/>
        <w:autoSpaceDN w:val="0"/>
        <w:adjustRightInd w:val="0"/>
        <w:spacing w:after="0" w:line="34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0" w:lineRule="auto"/>
        <w:ind w:left="2120" w:right="1660" w:hanging="2118"/>
        <w:rPr>
          <w:rFonts w:ascii="Times New Roman" w:hAnsi="Times New Roman" w:cs="Times New Roman"/>
          <w:sz w:val="24"/>
          <w:szCs w:val="24"/>
        </w:rPr>
      </w:pPr>
      <w:r>
        <w:rPr>
          <w:rFonts w:ascii="Times New Roman" w:hAnsi="Times New Roman" w:cs="Times New Roman"/>
          <w:b/>
          <w:bCs/>
          <w:sz w:val="24"/>
          <w:szCs w:val="24"/>
        </w:rPr>
        <w:t>Муниципальное бюджетное дошкольное образовательное учреждения «Детский сад обще развивающего вида № 72»</w:t>
      </w:r>
    </w:p>
    <w:p w:rsidR="000F19E7" w:rsidRDefault="000F19E7">
      <w:pPr>
        <w:widowControl w:val="0"/>
        <w:autoSpaceDE w:val="0"/>
        <w:autoSpaceDN w:val="0"/>
        <w:adjustRightInd w:val="0"/>
        <w:spacing w:after="0" w:line="256" w:lineRule="exact"/>
        <w:rPr>
          <w:rFonts w:ascii="Times New Roman" w:hAnsi="Times New Roman" w:cs="Times New Roman"/>
          <w:sz w:val="24"/>
          <w:szCs w:val="24"/>
        </w:rPr>
      </w:pPr>
    </w:p>
    <w:p w:rsidR="000F19E7" w:rsidRDefault="000F19E7">
      <w:pPr>
        <w:widowControl w:val="0"/>
        <w:tabs>
          <w:tab w:val="left" w:pos="51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Принято:</w:t>
      </w:r>
      <w:r>
        <w:rPr>
          <w:rFonts w:ascii="Times New Roman" w:hAnsi="Times New Roman" w:cs="Times New Roman"/>
          <w:sz w:val="24"/>
          <w:szCs w:val="24"/>
        </w:rPr>
        <w:tab/>
      </w:r>
      <w:r>
        <w:rPr>
          <w:rFonts w:ascii="Times New Roman" w:hAnsi="Times New Roman" w:cs="Times New Roman"/>
          <w:b/>
          <w:bCs/>
          <w:sz w:val="21"/>
          <w:szCs w:val="21"/>
        </w:rPr>
        <w:t>Утверждаю</w:t>
      </w:r>
      <w:r>
        <w:rPr>
          <w:rFonts w:ascii="Times New Roman" w:hAnsi="Times New Roman" w:cs="Times New Roman"/>
          <w:sz w:val="21"/>
          <w:szCs w:val="21"/>
        </w:rPr>
        <w:t>:</w:t>
      </w:r>
    </w:p>
    <w:p w:rsidR="000F19E7" w:rsidRDefault="000F19E7">
      <w:pPr>
        <w:widowControl w:val="0"/>
        <w:tabs>
          <w:tab w:val="left" w:pos="59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 xml:space="preserve">Председатель </w:t>
      </w:r>
      <w:proofErr w:type="gramStart"/>
      <w:r>
        <w:rPr>
          <w:rFonts w:ascii="Times New Roman" w:hAnsi="Times New Roman" w:cs="Times New Roman"/>
          <w:sz w:val="23"/>
          <w:szCs w:val="23"/>
        </w:rPr>
        <w:t>ПК</w:t>
      </w:r>
      <w:proofErr w:type="gramEnd"/>
      <w:r>
        <w:rPr>
          <w:rFonts w:ascii="Times New Roman" w:hAnsi="Times New Roman" w:cs="Times New Roman"/>
          <w:sz w:val="24"/>
          <w:szCs w:val="24"/>
        </w:rPr>
        <w:tab/>
      </w:r>
      <w:r>
        <w:rPr>
          <w:rFonts w:ascii="Times New Roman" w:hAnsi="Times New Roman" w:cs="Times New Roman"/>
          <w:sz w:val="21"/>
          <w:szCs w:val="21"/>
        </w:rPr>
        <w:t>Заведующая МБДОУ  «Детский сад</w:t>
      </w:r>
    </w:p>
    <w:p w:rsidR="000F19E7" w:rsidRDefault="000F19E7">
      <w:pPr>
        <w:widowControl w:val="0"/>
        <w:tabs>
          <w:tab w:val="left" w:pos="53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МБДОУ  «Детский сад</w:t>
      </w:r>
      <w:r>
        <w:rPr>
          <w:rFonts w:ascii="Times New Roman" w:hAnsi="Times New Roman" w:cs="Times New Roman"/>
          <w:sz w:val="24"/>
          <w:szCs w:val="24"/>
        </w:rPr>
        <w:tab/>
      </w:r>
      <w:r>
        <w:rPr>
          <w:rFonts w:ascii="Times New Roman" w:hAnsi="Times New Roman" w:cs="Times New Roman"/>
          <w:sz w:val="21"/>
          <w:szCs w:val="21"/>
        </w:rPr>
        <w:t>общеразвивающего вида № 72»</w:t>
      </w:r>
    </w:p>
    <w:p w:rsidR="000F19E7" w:rsidRDefault="000F19E7">
      <w:pPr>
        <w:widowControl w:val="0"/>
        <w:autoSpaceDE w:val="0"/>
        <w:autoSpaceDN w:val="0"/>
        <w:adjustRightInd w:val="0"/>
        <w:spacing w:after="0" w:line="231" w:lineRule="auto"/>
        <w:rPr>
          <w:rFonts w:ascii="Times New Roman" w:hAnsi="Times New Roman" w:cs="Times New Roman"/>
          <w:sz w:val="24"/>
          <w:szCs w:val="24"/>
        </w:rPr>
      </w:pPr>
      <w:r>
        <w:rPr>
          <w:rFonts w:ascii="Times New Roman" w:hAnsi="Times New Roman" w:cs="Times New Roman"/>
          <w:sz w:val="23"/>
          <w:szCs w:val="23"/>
        </w:rPr>
        <w:t>общеразвивающего вида № 72»</w:t>
      </w:r>
    </w:p>
    <w:p w:rsidR="000F19E7" w:rsidRDefault="000F19E7">
      <w:pPr>
        <w:widowControl w:val="0"/>
        <w:autoSpaceDE w:val="0"/>
        <w:autoSpaceDN w:val="0"/>
        <w:adjustRightInd w:val="0"/>
        <w:spacing w:after="0" w:line="247" w:lineRule="exact"/>
        <w:rPr>
          <w:rFonts w:ascii="Times New Roman" w:hAnsi="Times New Roman" w:cs="Times New Roman"/>
          <w:sz w:val="24"/>
          <w:szCs w:val="24"/>
        </w:rPr>
      </w:pPr>
    </w:p>
    <w:p w:rsidR="000F19E7" w:rsidRDefault="000F19E7">
      <w:pPr>
        <w:widowControl w:val="0"/>
        <w:tabs>
          <w:tab w:val="left" w:pos="51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3"/>
          <w:szCs w:val="23"/>
        </w:rPr>
        <w:t>_________Н.А. Попова</w:t>
      </w:r>
      <w:r>
        <w:rPr>
          <w:rFonts w:ascii="Times New Roman" w:hAnsi="Times New Roman" w:cs="Times New Roman"/>
          <w:sz w:val="24"/>
          <w:szCs w:val="24"/>
        </w:rPr>
        <w:tab/>
      </w:r>
      <w:r>
        <w:rPr>
          <w:rFonts w:ascii="Times New Roman" w:hAnsi="Times New Roman" w:cs="Times New Roman"/>
          <w:sz w:val="21"/>
          <w:szCs w:val="21"/>
        </w:rPr>
        <w:t>___________А.А. Кузнецова</w:t>
      </w:r>
    </w:p>
    <w:p w:rsidR="000F19E7" w:rsidRDefault="000F19E7">
      <w:pPr>
        <w:widowControl w:val="0"/>
        <w:tabs>
          <w:tab w:val="left" w:pos="5300"/>
        </w:tabs>
        <w:autoSpaceDE w:val="0"/>
        <w:autoSpaceDN w:val="0"/>
        <w:adjustRightInd w:val="0"/>
        <w:spacing w:after="0" w:line="238" w:lineRule="auto"/>
        <w:rPr>
          <w:rFonts w:ascii="Times New Roman" w:hAnsi="Times New Roman" w:cs="Times New Roman"/>
          <w:sz w:val="24"/>
          <w:szCs w:val="24"/>
        </w:rPr>
      </w:pPr>
      <w:r>
        <w:rPr>
          <w:rFonts w:ascii="Times New Roman" w:hAnsi="Times New Roman" w:cs="Times New Roman"/>
          <w:sz w:val="23"/>
          <w:szCs w:val="23"/>
        </w:rPr>
        <w:t>протокол №  1</w:t>
      </w:r>
      <w:r>
        <w:rPr>
          <w:rFonts w:ascii="Times New Roman" w:hAnsi="Times New Roman" w:cs="Times New Roman"/>
          <w:sz w:val="24"/>
          <w:szCs w:val="24"/>
        </w:rPr>
        <w:tab/>
      </w:r>
      <w:r>
        <w:rPr>
          <w:rFonts w:ascii="Times New Roman" w:hAnsi="Times New Roman" w:cs="Times New Roman"/>
          <w:sz w:val="21"/>
          <w:szCs w:val="21"/>
        </w:rPr>
        <w:t>Приказ  от 01.02.2017г. № 38</w:t>
      </w:r>
    </w:p>
    <w:p w:rsidR="000F19E7" w:rsidRDefault="000F19E7">
      <w:pPr>
        <w:widowControl w:val="0"/>
        <w:autoSpaceDE w:val="0"/>
        <w:autoSpaceDN w:val="0"/>
        <w:adjustRightInd w:val="0"/>
        <w:spacing w:after="0" w:line="232" w:lineRule="auto"/>
        <w:rPr>
          <w:rFonts w:ascii="Times New Roman" w:hAnsi="Times New Roman" w:cs="Times New Roman"/>
          <w:sz w:val="24"/>
          <w:szCs w:val="24"/>
        </w:rPr>
      </w:pPr>
      <w:r>
        <w:rPr>
          <w:rFonts w:ascii="Times New Roman" w:hAnsi="Times New Roman" w:cs="Times New Roman"/>
          <w:sz w:val="23"/>
          <w:szCs w:val="23"/>
        </w:rPr>
        <w:t>от 23.01.2017г.</w:t>
      </w:r>
    </w:p>
    <w:p w:rsidR="000F19E7" w:rsidRDefault="000F19E7">
      <w:pPr>
        <w:widowControl w:val="0"/>
        <w:autoSpaceDE w:val="0"/>
        <w:autoSpaceDN w:val="0"/>
        <w:adjustRightInd w:val="0"/>
        <w:spacing w:after="0" w:line="297"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4060"/>
        <w:rPr>
          <w:rFonts w:ascii="Times New Roman" w:hAnsi="Times New Roman" w:cs="Times New Roman"/>
          <w:sz w:val="24"/>
          <w:szCs w:val="24"/>
        </w:rPr>
      </w:pPr>
      <w:r>
        <w:rPr>
          <w:rFonts w:ascii="Times New Roman" w:hAnsi="Times New Roman" w:cs="Times New Roman"/>
          <w:b/>
          <w:bCs/>
          <w:sz w:val="24"/>
          <w:szCs w:val="24"/>
        </w:rPr>
        <w:t>ПОРЯДОК</w:t>
      </w:r>
    </w:p>
    <w:p w:rsidR="000F19E7" w:rsidRDefault="000F19E7">
      <w:pPr>
        <w:widowControl w:val="0"/>
        <w:autoSpaceDE w:val="0"/>
        <w:autoSpaceDN w:val="0"/>
        <w:adjustRightInd w:val="0"/>
        <w:spacing w:after="0" w:line="32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2120" w:right="180" w:hanging="1952"/>
        <w:rPr>
          <w:rFonts w:ascii="Times New Roman" w:hAnsi="Times New Roman" w:cs="Times New Roman"/>
          <w:sz w:val="24"/>
          <w:szCs w:val="24"/>
        </w:rPr>
      </w:pPr>
      <w:r>
        <w:rPr>
          <w:rFonts w:ascii="Times New Roman" w:hAnsi="Times New Roman" w:cs="Times New Roman"/>
          <w:b/>
          <w:bCs/>
          <w:sz w:val="24"/>
          <w:szCs w:val="24"/>
        </w:rPr>
        <w:t>уведомления работниками работодателя о фактах обращения в целях склонения к совершению коррупционных правонарушений</w:t>
      </w:r>
    </w:p>
    <w:p w:rsidR="000F19E7" w:rsidRDefault="000F19E7">
      <w:pPr>
        <w:widowControl w:val="0"/>
        <w:autoSpaceDE w:val="0"/>
        <w:autoSpaceDN w:val="0"/>
        <w:adjustRightInd w:val="0"/>
        <w:spacing w:after="0" w:line="34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8" w:lineRule="auto"/>
        <w:jc w:val="both"/>
        <w:rPr>
          <w:rFonts w:ascii="Times New Roman" w:hAnsi="Times New Roman" w:cs="Times New Roman"/>
          <w:sz w:val="24"/>
          <w:szCs w:val="24"/>
        </w:rPr>
      </w:pPr>
      <w:r>
        <w:rPr>
          <w:rFonts w:ascii="Times New Roman" w:hAnsi="Times New Roman" w:cs="Times New Roman"/>
          <w:sz w:val="24"/>
          <w:szCs w:val="24"/>
        </w:rPr>
        <w:t>1. Настоящий Порядок определяет процедуру уведомления представителя нанимателя (работодателя) работниками МБДОУ «Детский сад общеразвивающего вида № 72» (далее - учреждение) о фактах обращения в целях склонения к совершению коррупционных правонарушений и распространяется на всех работников вне зависимости от уровня занимаемой ими должности.</w:t>
      </w:r>
    </w:p>
    <w:p w:rsidR="000F19E7" w:rsidRDefault="000F19E7">
      <w:pPr>
        <w:widowControl w:val="0"/>
        <w:autoSpaceDE w:val="0"/>
        <w:autoSpaceDN w:val="0"/>
        <w:adjustRightInd w:val="0"/>
        <w:spacing w:after="0" w:line="12"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Работник обязан уведомлять представителя нанимателя (работодателя):</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right="20"/>
        <w:rPr>
          <w:rFonts w:ascii="Times New Roman" w:hAnsi="Times New Roman" w:cs="Times New Roman"/>
          <w:sz w:val="24"/>
          <w:szCs w:val="24"/>
        </w:rPr>
      </w:pPr>
      <w:r>
        <w:rPr>
          <w:rFonts w:ascii="Times New Roman" w:hAnsi="Times New Roman" w:cs="Times New Roman"/>
          <w:sz w:val="24"/>
          <w:szCs w:val="24"/>
        </w:rPr>
        <w:t xml:space="preserve">-о фактах обращения к нему каких-либо лиц в целях склонения его к совершению коррупционного правонарушения;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фактах совершения другими работниками коррупционных правонарушений.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right="20"/>
        <w:rPr>
          <w:rFonts w:ascii="Times New Roman" w:hAnsi="Times New Roman" w:cs="Times New Roman"/>
          <w:sz w:val="24"/>
          <w:szCs w:val="24"/>
        </w:rPr>
      </w:pPr>
      <w:r>
        <w:rPr>
          <w:rFonts w:ascii="Times New Roman" w:hAnsi="Times New Roman" w:cs="Times New Roman"/>
          <w:sz w:val="24"/>
          <w:szCs w:val="24"/>
        </w:rPr>
        <w:t>3. Уведомление о фактах обращения в целях склонения к совершению коррупционных правонарушений является должностной обязанностью каждого работника учреждения. Исключение составляют лишь случаи,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w:t>
      </w:r>
    </w:p>
    <w:p w:rsidR="000F19E7" w:rsidRDefault="000F19E7">
      <w:pPr>
        <w:widowControl w:val="0"/>
        <w:autoSpaceDE w:val="0"/>
        <w:autoSpaceDN w:val="0"/>
        <w:adjustRightInd w:val="0"/>
        <w:spacing w:after="0" w:line="235" w:lineRule="auto"/>
        <w:rPr>
          <w:rFonts w:ascii="Times New Roman" w:hAnsi="Times New Roman" w:cs="Times New Roman"/>
          <w:sz w:val="24"/>
          <w:szCs w:val="24"/>
        </w:rPr>
      </w:pPr>
      <w:r>
        <w:rPr>
          <w:rFonts w:ascii="Times New Roman" w:hAnsi="Times New Roman" w:cs="Times New Roman"/>
          <w:sz w:val="24"/>
          <w:szCs w:val="24"/>
        </w:rPr>
        <w:t>4. Под коррупционными правонарушениями следует понимать:</w:t>
      </w:r>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2" w:lineRule="auto"/>
        <w:rPr>
          <w:rFonts w:ascii="Times New Roman" w:hAnsi="Times New Roman" w:cs="Times New Roman"/>
          <w:sz w:val="24"/>
          <w:szCs w:val="24"/>
        </w:rPr>
      </w:pPr>
      <w:proofErr w:type="gramStart"/>
      <w:r>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roofErr w:type="gramEnd"/>
      <w:r>
        <w:rPr>
          <w:rFonts w:ascii="Times New Roman" w:hAnsi="Times New Roman" w:cs="Times New Roman"/>
          <w:sz w:val="24"/>
          <w:szCs w:val="24"/>
        </w:rPr>
        <w:t>; б) совершение деяний от имени или в интересах юридического лица;</w:t>
      </w:r>
    </w:p>
    <w:p w:rsidR="000F19E7" w:rsidRDefault="000F19E7">
      <w:pPr>
        <w:widowControl w:val="0"/>
        <w:autoSpaceDE w:val="0"/>
        <w:autoSpaceDN w:val="0"/>
        <w:adjustRightInd w:val="0"/>
        <w:spacing w:after="0" w:line="72"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right="20"/>
        <w:jc w:val="both"/>
        <w:rPr>
          <w:rFonts w:ascii="Times New Roman" w:hAnsi="Times New Roman" w:cs="Times New Roman"/>
          <w:sz w:val="24"/>
          <w:szCs w:val="24"/>
        </w:rPr>
      </w:pPr>
      <w:r>
        <w:rPr>
          <w:rFonts w:ascii="Times New Roman" w:hAnsi="Times New Roman" w:cs="Times New Roman"/>
          <w:sz w:val="24"/>
          <w:szCs w:val="24"/>
        </w:rPr>
        <w:t>в) несоблюдение требований к служебному поведению и (или) требований об урегулировании конфликта интересов.</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right="20"/>
        <w:jc w:val="both"/>
        <w:rPr>
          <w:rFonts w:ascii="Times New Roman" w:hAnsi="Times New Roman" w:cs="Times New Roman"/>
          <w:sz w:val="24"/>
          <w:szCs w:val="24"/>
        </w:rPr>
      </w:pPr>
      <w:r>
        <w:rPr>
          <w:rFonts w:ascii="Times New Roman" w:hAnsi="Times New Roman" w:cs="Times New Roman"/>
          <w:sz w:val="24"/>
          <w:szCs w:val="24"/>
        </w:rPr>
        <w:t>5.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либо привлечение его к иным видам ответственности в соответствии с законодательством Российской Федерации.</w:t>
      </w:r>
    </w:p>
    <w:p w:rsidR="000F19E7" w:rsidRDefault="000F19E7">
      <w:pPr>
        <w:widowControl w:val="0"/>
        <w:autoSpaceDE w:val="0"/>
        <w:autoSpaceDN w:val="0"/>
        <w:adjustRightInd w:val="0"/>
        <w:spacing w:after="0" w:line="5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right="40"/>
        <w:jc w:val="both"/>
        <w:rPr>
          <w:rFonts w:ascii="Times New Roman" w:hAnsi="Times New Roman" w:cs="Times New Roman"/>
          <w:sz w:val="24"/>
          <w:szCs w:val="24"/>
        </w:rPr>
      </w:pPr>
      <w:r>
        <w:rPr>
          <w:rFonts w:ascii="Times New Roman" w:hAnsi="Times New Roman" w:cs="Times New Roman"/>
          <w:sz w:val="24"/>
          <w:szCs w:val="24"/>
        </w:rPr>
        <w:t>6. Работник, уведомивший представителя нанимателя (работодателя) о фактах обращения в целях склонения его к совершению коррупционного правонарушения, о фактах</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440" w:right="840" w:bottom="996" w:left="1700" w:header="720" w:footer="720" w:gutter="0"/>
          <w:cols w:space="720" w:equalWidth="0">
            <w:col w:w="9380"/>
          </w:cols>
          <w:noEndnote/>
        </w:sectPr>
      </w:pPr>
    </w:p>
    <w:p w:rsidR="000F19E7" w:rsidRDefault="000F19E7">
      <w:pPr>
        <w:widowControl w:val="0"/>
        <w:overflowPunct w:val="0"/>
        <w:autoSpaceDE w:val="0"/>
        <w:autoSpaceDN w:val="0"/>
        <w:adjustRightInd w:val="0"/>
        <w:spacing w:after="0" w:line="219" w:lineRule="auto"/>
        <w:ind w:left="3" w:right="20"/>
        <w:jc w:val="both"/>
        <w:rPr>
          <w:rFonts w:ascii="Times New Roman" w:hAnsi="Times New Roman" w:cs="Times New Roman"/>
          <w:sz w:val="24"/>
          <w:szCs w:val="24"/>
        </w:rPr>
      </w:pPr>
      <w:bookmarkStart w:id="38" w:name="page79"/>
      <w:bookmarkEnd w:id="38"/>
      <w:r>
        <w:rPr>
          <w:rFonts w:ascii="Times New Roman" w:hAnsi="Times New Roman" w:cs="Times New Roman"/>
          <w:sz w:val="24"/>
          <w:szCs w:val="24"/>
        </w:rPr>
        <w:lastRenderedPageBreak/>
        <w:t>совершения другими работниками учреждения коррупционных правонарушений находится под защитой государства в соответствии с законодательством Российской Федерации.</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4" w:lineRule="auto"/>
        <w:ind w:left="3"/>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Заведующая МБДОУ «Детский сад общеразвивающего вида № 72» принимается меры по защите работника, уведомившего представителя нанимателя (работодателя)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в целях склонения их к совершению коррупционных правонарушений, в части обеспечения работнику гарантий, предотвращающих его неправомерное увольнение, перевод на</w:t>
      </w:r>
      <w:proofErr w:type="gramEnd"/>
      <w:r>
        <w:rPr>
          <w:rFonts w:ascii="Times New Roman" w:hAnsi="Times New Roman" w:cs="Times New Roman"/>
          <w:sz w:val="24"/>
          <w:szCs w:val="24"/>
        </w:rPr>
        <w:t xml:space="preserve"> нижестоящую должность, лишение или снижение размера премии, привлечение к дисциплинарной ответственности в период рассмотрения представленного работником уведомления.</w:t>
      </w:r>
    </w:p>
    <w:p w:rsidR="000F19E7" w:rsidRDefault="000F19E7">
      <w:pPr>
        <w:widowControl w:val="0"/>
        <w:autoSpaceDE w:val="0"/>
        <w:autoSpaceDN w:val="0"/>
        <w:adjustRightInd w:val="0"/>
        <w:spacing w:after="0" w:line="55" w:lineRule="exact"/>
        <w:rPr>
          <w:rFonts w:ascii="Times New Roman" w:hAnsi="Times New Roman" w:cs="Times New Roman"/>
          <w:sz w:val="24"/>
          <w:szCs w:val="24"/>
        </w:rPr>
      </w:pPr>
    </w:p>
    <w:p w:rsidR="000F19E7" w:rsidRDefault="000F19E7" w:rsidP="00562163">
      <w:pPr>
        <w:widowControl w:val="0"/>
        <w:numPr>
          <w:ilvl w:val="0"/>
          <w:numId w:val="16"/>
        </w:numPr>
        <w:tabs>
          <w:tab w:val="clear" w:pos="720"/>
          <w:tab w:val="num" w:pos="303"/>
        </w:tabs>
        <w:overflowPunct w:val="0"/>
        <w:autoSpaceDE w:val="0"/>
        <w:autoSpaceDN w:val="0"/>
        <w:adjustRightInd w:val="0"/>
        <w:spacing w:after="0" w:line="224" w:lineRule="auto"/>
        <w:ind w:left="3" w:hanging="3"/>
        <w:jc w:val="both"/>
        <w:rPr>
          <w:rFonts w:ascii="Times New Roman" w:hAnsi="Times New Roman" w:cs="Times New Roman"/>
          <w:sz w:val="24"/>
          <w:szCs w:val="24"/>
        </w:rPr>
      </w:pPr>
      <w:proofErr w:type="gramStart"/>
      <w:r>
        <w:rPr>
          <w:rFonts w:ascii="Times New Roman" w:hAnsi="Times New Roman" w:cs="Times New Roman"/>
          <w:sz w:val="24"/>
          <w:szCs w:val="24"/>
        </w:rPr>
        <w:t>Во всех случаях обращения к работнику каких-либо лиц в целях склонения его к совершению коррупционных правонарушений работник учреждения обязан в течение</w:t>
      </w:r>
      <w:proofErr w:type="gramEnd"/>
      <w:r>
        <w:rPr>
          <w:rFonts w:ascii="Times New Roman" w:hAnsi="Times New Roman" w:cs="Times New Roman"/>
          <w:sz w:val="24"/>
          <w:szCs w:val="24"/>
        </w:rPr>
        <w:t xml:space="preserve"> 3 рабочих дней уведомить о данных фактах своего работодателя.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rsidP="00562163">
      <w:pPr>
        <w:widowControl w:val="0"/>
        <w:numPr>
          <w:ilvl w:val="0"/>
          <w:numId w:val="16"/>
        </w:numPr>
        <w:tabs>
          <w:tab w:val="clear" w:pos="720"/>
          <w:tab w:val="num" w:pos="273"/>
        </w:tabs>
        <w:overflowPunct w:val="0"/>
        <w:autoSpaceDE w:val="0"/>
        <w:autoSpaceDN w:val="0"/>
        <w:adjustRightInd w:val="0"/>
        <w:spacing w:after="0" w:line="212" w:lineRule="auto"/>
        <w:ind w:left="3" w:right="20" w:hanging="3"/>
        <w:jc w:val="both"/>
        <w:rPr>
          <w:rFonts w:ascii="Times New Roman" w:hAnsi="Times New Roman" w:cs="Times New Roman"/>
          <w:sz w:val="24"/>
          <w:szCs w:val="24"/>
        </w:rPr>
      </w:pPr>
      <w:r>
        <w:rPr>
          <w:rFonts w:ascii="Times New Roman" w:hAnsi="Times New Roman" w:cs="Times New Roman"/>
          <w:sz w:val="24"/>
          <w:szCs w:val="24"/>
        </w:rPr>
        <w:t xml:space="preserve">Направление уведомления работодателю производится письменно по форме согласно Приложениям № 1 и № 2 к Порядку. </w:t>
      </w:r>
    </w:p>
    <w:p w:rsidR="000F19E7" w:rsidRDefault="000F19E7" w:rsidP="00562163">
      <w:pPr>
        <w:widowControl w:val="0"/>
        <w:numPr>
          <w:ilvl w:val="0"/>
          <w:numId w:val="16"/>
        </w:numPr>
        <w:tabs>
          <w:tab w:val="clear" w:pos="720"/>
          <w:tab w:val="num" w:pos="383"/>
        </w:tabs>
        <w:overflowPunct w:val="0"/>
        <w:autoSpaceDE w:val="0"/>
        <w:autoSpaceDN w:val="0"/>
        <w:adjustRightInd w:val="0"/>
        <w:spacing w:after="0" w:line="235" w:lineRule="auto"/>
        <w:ind w:left="383" w:hanging="383"/>
        <w:jc w:val="both"/>
        <w:rPr>
          <w:rFonts w:ascii="Times New Roman" w:hAnsi="Times New Roman" w:cs="Times New Roman"/>
          <w:sz w:val="24"/>
          <w:szCs w:val="24"/>
        </w:rPr>
      </w:pPr>
      <w:r>
        <w:rPr>
          <w:rFonts w:ascii="Times New Roman" w:hAnsi="Times New Roman" w:cs="Times New Roman"/>
          <w:sz w:val="24"/>
          <w:szCs w:val="24"/>
        </w:rPr>
        <w:t xml:space="preserve">Уведомление работника  подлежит обязательной регистрации в журнале регистрации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20"/>
        <w:rPr>
          <w:rFonts w:ascii="Times New Roman" w:hAnsi="Times New Roman" w:cs="Times New Roman"/>
          <w:sz w:val="24"/>
          <w:szCs w:val="24"/>
        </w:rPr>
      </w:pPr>
      <w:r>
        <w:rPr>
          <w:rFonts w:ascii="Times New Roman" w:hAnsi="Times New Roman" w:cs="Times New Roman"/>
          <w:sz w:val="24"/>
          <w:szCs w:val="24"/>
        </w:rPr>
        <w:t>уведомлений о фактах обращения в целях склонения работника учреждения к совершению коррупционных правонарушений (далее - журнал регистрации).</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rsidP="00562163">
      <w:pPr>
        <w:widowControl w:val="0"/>
        <w:numPr>
          <w:ilvl w:val="0"/>
          <w:numId w:val="17"/>
        </w:numPr>
        <w:tabs>
          <w:tab w:val="clear" w:pos="720"/>
          <w:tab w:val="num" w:pos="453"/>
        </w:tabs>
        <w:overflowPunct w:val="0"/>
        <w:autoSpaceDE w:val="0"/>
        <w:autoSpaceDN w:val="0"/>
        <w:adjustRightInd w:val="0"/>
        <w:spacing w:after="0" w:line="212" w:lineRule="auto"/>
        <w:ind w:left="3" w:hanging="3"/>
        <w:jc w:val="both"/>
        <w:rPr>
          <w:rFonts w:ascii="Times New Roman" w:hAnsi="Times New Roman" w:cs="Times New Roman"/>
          <w:sz w:val="24"/>
          <w:szCs w:val="24"/>
        </w:rPr>
      </w:pPr>
      <w:r>
        <w:rPr>
          <w:rFonts w:ascii="Times New Roman" w:hAnsi="Times New Roman" w:cs="Times New Roman"/>
          <w:sz w:val="24"/>
          <w:szCs w:val="24"/>
        </w:rPr>
        <w:t xml:space="preserve">Журнал ведется и хранится у специалиста по кадрам по форме согласно Приложению № 3 к Порядку. </w:t>
      </w:r>
    </w:p>
    <w:p w:rsidR="000F19E7" w:rsidRDefault="000F19E7" w:rsidP="00562163">
      <w:pPr>
        <w:widowControl w:val="0"/>
        <w:numPr>
          <w:ilvl w:val="0"/>
          <w:numId w:val="17"/>
        </w:numPr>
        <w:tabs>
          <w:tab w:val="clear" w:pos="720"/>
          <w:tab w:val="num" w:pos="383"/>
        </w:tabs>
        <w:overflowPunct w:val="0"/>
        <w:autoSpaceDE w:val="0"/>
        <w:autoSpaceDN w:val="0"/>
        <w:adjustRightInd w:val="0"/>
        <w:spacing w:after="0" w:line="234" w:lineRule="auto"/>
        <w:ind w:left="383" w:hanging="383"/>
        <w:jc w:val="both"/>
        <w:rPr>
          <w:rFonts w:ascii="Times New Roman" w:hAnsi="Times New Roman" w:cs="Times New Roman"/>
          <w:sz w:val="24"/>
          <w:szCs w:val="24"/>
        </w:rPr>
      </w:pPr>
      <w:r>
        <w:rPr>
          <w:rFonts w:ascii="Times New Roman" w:hAnsi="Times New Roman" w:cs="Times New Roman"/>
          <w:sz w:val="24"/>
          <w:szCs w:val="24"/>
        </w:rPr>
        <w:t xml:space="preserve">Организация проверки сведений по факту обращения к работнику учреждения каких- </w:t>
      </w:r>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
        <w:jc w:val="both"/>
        <w:rPr>
          <w:rFonts w:ascii="Times New Roman" w:hAnsi="Times New Roman" w:cs="Times New Roman"/>
          <w:sz w:val="24"/>
          <w:szCs w:val="24"/>
        </w:rPr>
      </w:pPr>
      <w:r>
        <w:rPr>
          <w:rFonts w:ascii="Times New Roman" w:hAnsi="Times New Roman" w:cs="Times New Roman"/>
          <w:sz w:val="24"/>
          <w:szCs w:val="24"/>
        </w:rPr>
        <w:t>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60" w:bottom="1440" w:left="1697" w:header="720" w:footer="720" w:gutter="0"/>
          <w:cols w:space="720" w:equalWidth="0">
            <w:col w:w="9363"/>
          </w:cols>
          <w:noEndnote/>
        </w:sect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bookmarkStart w:id="39" w:name="page81"/>
      <w:bookmarkEnd w:id="39"/>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66"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7603"/>
        <w:rPr>
          <w:rFonts w:ascii="Times New Roman" w:hAnsi="Times New Roman" w:cs="Times New Roman"/>
          <w:sz w:val="24"/>
          <w:szCs w:val="24"/>
        </w:rPr>
      </w:pPr>
      <w:r>
        <w:rPr>
          <w:rFonts w:ascii="Times New Roman" w:hAnsi="Times New Roman" w:cs="Times New Roman"/>
          <w:sz w:val="24"/>
          <w:szCs w:val="24"/>
        </w:rPr>
        <w:t>Приложение № 8</w:t>
      </w:r>
    </w:p>
    <w:p w:rsidR="000F19E7" w:rsidRDefault="000F19E7">
      <w:pPr>
        <w:widowControl w:val="0"/>
        <w:autoSpaceDE w:val="0"/>
        <w:autoSpaceDN w:val="0"/>
        <w:adjustRightInd w:val="0"/>
        <w:spacing w:after="0" w:line="327"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2123" w:right="840" w:hanging="1307"/>
        <w:rPr>
          <w:rFonts w:ascii="Times New Roman" w:hAnsi="Times New Roman" w:cs="Times New Roman"/>
          <w:sz w:val="24"/>
          <w:szCs w:val="24"/>
        </w:rPr>
      </w:pPr>
      <w:r>
        <w:rPr>
          <w:rFonts w:ascii="Times New Roman" w:hAnsi="Times New Roman" w:cs="Times New Roman"/>
          <w:b/>
          <w:bCs/>
          <w:sz w:val="24"/>
          <w:szCs w:val="24"/>
        </w:rPr>
        <w:t>Муниципальное бюджетное дошкольное образовательное учреждения «Детский сад обще развивающего вида № 72»</w:t>
      </w:r>
    </w:p>
    <w:p w:rsidR="000F19E7" w:rsidRDefault="000F19E7">
      <w:pPr>
        <w:widowControl w:val="0"/>
        <w:autoSpaceDE w:val="0"/>
        <w:autoSpaceDN w:val="0"/>
        <w:adjustRightInd w:val="0"/>
        <w:spacing w:after="0" w:line="277" w:lineRule="exact"/>
        <w:rPr>
          <w:rFonts w:ascii="Times New Roman" w:hAnsi="Times New Roman" w:cs="Times New Roman"/>
          <w:sz w:val="24"/>
          <w:szCs w:val="24"/>
        </w:rPr>
      </w:pPr>
    </w:p>
    <w:p w:rsidR="000F19E7" w:rsidRDefault="000F19E7">
      <w:pPr>
        <w:widowControl w:val="0"/>
        <w:tabs>
          <w:tab w:val="left" w:pos="5642"/>
        </w:tabs>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b/>
          <w:bCs/>
          <w:sz w:val="24"/>
          <w:szCs w:val="24"/>
        </w:rPr>
        <w:t>Принято:</w:t>
      </w:r>
      <w:r>
        <w:rPr>
          <w:rFonts w:ascii="Times New Roman" w:hAnsi="Times New Roman" w:cs="Times New Roman"/>
          <w:sz w:val="24"/>
          <w:szCs w:val="24"/>
        </w:rPr>
        <w:tab/>
      </w:r>
      <w:r>
        <w:rPr>
          <w:rFonts w:ascii="Times New Roman" w:hAnsi="Times New Roman" w:cs="Times New Roman"/>
          <w:b/>
          <w:bCs/>
          <w:sz w:val="24"/>
          <w:szCs w:val="24"/>
        </w:rPr>
        <w:t>Утверждаю</w:t>
      </w:r>
      <w:r>
        <w:rPr>
          <w:rFonts w:ascii="Times New Roman" w:hAnsi="Times New Roman" w:cs="Times New Roman"/>
          <w:sz w:val="24"/>
          <w:szCs w:val="24"/>
        </w:rPr>
        <w:t>:</w:t>
      </w:r>
    </w:p>
    <w:p w:rsidR="000F19E7" w:rsidRDefault="000F19E7">
      <w:pPr>
        <w:widowControl w:val="0"/>
        <w:tabs>
          <w:tab w:val="left" w:pos="5622"/>
        </w:tabs>
        <w:autoSpaceDE w:val="0"/>
        <w:autoSpaceDN w:val="0"/>
        <w:adjustRightInd w:val="0"/>
        <w:spacing w:after="0" w:line="235" w:lineRule="auto"/>
        <w:ind w:left="3"/>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gramStart"/>
      <w:r>
        <w:rPr>
          <w:rFonts w:ascii="Times New Roman" w:hAnsi="Times New Roman" w:cs="Times New Roman"/>
          <w:sz w:val="24"/>
          <w:szCs w:val="24"/>
        </w:rPr>
        <w:t>ПК</w:t>
      </w:r>
      <w:proofErr w:type="gramEnd"/>
      <w:r>
        <w:rPr>
          <w:rFonts w:ascii="Times New Roman" w:hAnsi="Times New Roman" w:cs="Times New Roman"/>
          <w:sz w:val="24"/>
          <w:szCs w:val="24"/>
        </w:rPr>
        <w:tab/>
        <w:t>Заведующая МБДОУ  «Детский сад</w:t>
      </w:r>
    </w:p>
    <w:p w:rsidR="000F19E7" w:rsidRDefault="000F19E7">
      <w:pPr>
        <w:widowControl w:val="0"/>
        <w:tabs>
          <w:tab w:val="left" w:pos="5742"/>
        </w:tabs>
        <w:autoSpaceDE w:val="0"/>
        <w:autoSpaceDN w:val="0"/>
        <w:adjustRightInd w:val="0"/>
        <w:spacing w:after="0" w:line="235" w:lineRule="auto"/>
        <w:ind w:left="3"/>
        <w:rPr>
          <w:rFonts w:ascii="Times New Roman" w:hAnsi="Times New Roman" w:cs="Times New Roman"/>
          <w:sz w:val="24"/>
          <w:szCs w:val="24"/>
        </w:rPr>
      </w:pPr>
      <w:r>
        <w:rPr>
          <w:rFonts w:ascii="Times New Roman" w:hAnsi="Times New Roman" w:cs="Times New Roman"/>
          <w:sz w:val="24"/>
          <w:szCs w:val="24"/>
        </w:rPr>
        <w:t>МБДОУ «Детский сад</w:t>
      </w:r>
      <w:r>
        <w:rPr>
          <w:rFonts w:ascii="Times New Roman" w:hAnsi="Times New Roman" w:cs="Times New Roman"/>
          <w:sz w:val="24"/>
          <w:szCs w:val="24"/>
        </w:rPr>
        <w:tab/>
        <w:t>общеразвивающего вида № 72»</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общеразвивающего вида № 72»</w:t>
      </w:r>
    </w:p>
    <w:p w:rsidR="000F19E7" w:rsidRDefault="000F19E7">
      <w:pPr>
        <w:widowControl w:val="0"/>
        <w:autoSpaceDE w:val="0"/>
        <w:autoSpaceDN w:val="0"/>
        <w:adjustRightInd w:val="0"/>
        <w:spacing w:after="0" w:line="280" w:lineRule="exact"/>
        <w:rPr>
          <w:rFonts w:ascii="Times New Roman" w:hAnsi="Times New Roman" w:cs="Times New Roman"/>
          <w:sz w:val="24"/>
          <w:szCs w:val="24"/>
        </w:rPr>
      </w:pPr>
    </w:p>
    <w:p w:rsidR="000F19E7" w:rsidRDefault="000F19E7">
      <w:pPr>
        <w:widowControl w:val="0"/>
        <w:tabs>
          <w:tab w:val="left" w:pos="5542"/>
        </w:tabs>
        <w:autoSpaceDE w:val="0"/>
        <w:autoSpaceDN w:val="0"/>
        <w:adjustRightInd w:val="0"/>
        <w:spacing w:after="0" w:line="239" w:lineRule="auto"/>
        <w:ind w:left="3"/>
        <w:rPr>
          <w:rFonts w:ascii="Times New Roman" w:hAnsi="Times New Roman" w:cs="Times New Roman"/>
          <w:sz w:val="24"/>
          <w:szCs w:val="24"/>
        </w:rPr>
      </w:pPr>
      <w:r>
        <w:rPr>
          <w:rFonts w:ascii="Times New Roman" w:hAnsi="Times New Roman" w:cs="Times New Roman"/>
          <w:sz w:val="24"/>
          <w:szCs w:val="24"/>
        </w:rPr>
        <w:t>_________Н.А. Попова</w:t>
      </w:r>
      <w:r>
        <w:rPr>
          <w:rFonts w:ascii="Times New Roman" w:hAnsi="Times New Roman" w:cs="Times New Roman"/>
          <w:sz w:val="24"/>
          <w:szCs w:val="24"/>
        </w:rPr>
        <w:tab/>
      </w:r>
      <w:r>
        <w:rPr>
          <w:rFonts w:ascii="Times New Roman" w:hAnsi="Times New Roman" w:cs="Times New Roman"/>
          <w:sz w:val="23"/>
          <w:szCs w:val="23"/>
        </w:rPr>
        <w:t>___________А.А. Кузнецова</w:t>
      </w:r>
    </w:p>
    <w:p w:rsidR="000F19E7" w:rsidRDefault="000F19E7">
      <w:pPr>
        <w:widowControl w:val="0"/>
        <w:tabs>
          <w:tab w:val="left" w:pos="5762"/>
        </w:tabs>
        <w:autoSpaceDE w:val="0"/>
        <w:autoSpaceDN w:val="0"/>
        <w:adjustRightInd w:val="0"/>
        <w:spacing w:after="0" w:line="234" w:lineRule="auto"/>
        <w:ind w:left="3"/>
        <w:rPr>
          <w:rFonts w:ascii="Times New Roman" w:hAnsi="Times New Roman" w:cs="Times New Roman"/>
          <w:sz w:val="24"/>
          <w:szCs w:val="24"/>
        </w:rPr>
      </w:pPr>
      <w:r>
        <w:rPr>
          <w:rFonts w:ascii="Times New Roman" w:hAnsi="Times New Roman" w:cs="Times New Roman"/>
          <w:sz w:val="24"/>
          <w:szCs w:val="24"/>
        </w:rPr>
        <w:t>протокол № 1</w:t>
      </w:r>
      <w:r>
        <w:rPr>
          <w:rFonts w:ascii="Times New Roman" w:hAnsi="Times New Roman" w:cs="Times New Roman"/>
          <w:sz w:val="24"/>
          <w:szCs w:val="24"/>
        </w:rPr>
        <w:tab/>
        <w:t>Приказ от 01.02.2017г. № 38</w:t>
      </w:r>
    </w:p>
    <w:p w:rsidR="000F19E7" w:rsidRDefault="000F19E7">
      <w:pPr>
        <w:widowControl w:val="0"/>
        <w:autoSpaceDE w:val="0"/>
        <w:autoSpaceDN w:val="0"/>
        <w:adjustRightInd w:val="0"/>
        <w:spacing w:after="0" w:line="236" w:lineRule="auto"/>
        <w:ind w:left="3"/>
        <w:rPr>
          <w:rFonts w:ascii="Times New Roman" w:hAnsi="Times New Roman" w:cs="Times New Roman"/>
          <w:sz w:val="24"/>
          <w:szCs w:val="24"/>
        </w:rPr>
      </w:pPr>
      <w:r>
        <w:rPr>
          <w:rFonts w:ascii="Times New Roman" w:hAnsi="Times New Roman" w:cs="Times New Roman"/>
          <w:sz w:val="24"/>
          <w:szCs w:val="24"/>
        </w:rPr>
        <w:t>от 23.01.2017г.</w:t>
      </w:r>
    </w:p>
    <w:p w:rsidR="000F19E7" w:rsidRDefault="000F19E7">
      <w:pPr>
        <w:widowControl w:val="0"/>
        <w:autoSpaceDE w:val="0"/>
        <w:autoSpaceDN w:val="0"/>
        <w:adjustRightInd w:val="0"/>
        <w:spacing w:after="0" w:line="28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843"/>
        <w:rPr>
          <w:rFonts w:ascii="Times New Roman" w:hAnsi="Times New Roman" w:cs="Times New Roman"/>
          <w:sz w:val="24"/>
          <w:szCs w:val="24"/>
        </w:rPr>
      </w:pPr>
      <w:r>
        <w:rPr>
          <w:rFonts w:ascii="Times New Roman" w:hAnsi="Times New Roman" w:cs="Times New Roman"/>
          <w:b/>
          <w:bCs/>
          <w:sz w:val="24"/>
          <w:szCs w:val="24"/>
        </w:rPr>
        <w:t>ПОЛОЖЕНИЕ</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rsidP="00562163">
      <w:pPr>
        <w:widowControl w:val="0"/>
        <w:numPr>
          <w:ilvl w:val="1"/>
          <w:numId w:val="18"/>
        </w:numPr>
        <w:tabs>
          <w:tab w:val="clear" w:pos="1440"/>
          <w:tab w:val="num" w:pos="1923"/>
        </w:tabs>
        <w:overflowPunct w:val="0"/>
        <w:autoSpaceDE w:val="0"/>
        <w:autoSpaceDN w:val="0"/>
        <w:adjustRightInd w:val="0"/>
        <w:spacing w:after="0" w:line="240" w:lineRule="auto"/>
        <w:ind w:left="1923" w:hanging="180"/>
        <w:jc w:val="both"/>
        <w:rPr>
          <w:rFonts w:ascii="Times New Roman" w:hAnsi="Times New Roman" w:cs="Times New Roman"/>
          <w:b/>
          <w:bCs/>
          <w:sz w:val="24"/>
          <w:szCs w:val="24"/>
        </w:rPr>
      </w:pPr>
      <w:proofErr w:type="gramStart"/>
      <w:r>
        <w:rPr>
          <w:rFonts w:ascii="Times New Roman" w:hAnsi="Times New Roman" w:cs="Times New Roman"/>
          <w:b/>
          <w:bCs/>
          <w:sz w:val="24"/>
          <w:szCs w:val="24"/>
        </w:rPr>
        <w:t>выявлении</w:t>
      </w:r>
      <w:proofErr w:type="gramEnd"/>
      <w:r>
        <w:rPr>
          <w:rFonts w:ascii="Times New Roman" w:hAnsi="Times New Roman" w:cs="Times New Roman"/>
          <w:b/>
          <w:bCs/>
          <w:sz w:val="24"/>
          <w:szCs w:val="24"/>
        </w:rPr>
        <w:t xml:space="preserve"> и урегулировании конфликта интересов </w:t>
      </w:r>
    </w:p>
    <w:p w:rsidR="000F19E7" w:rsidRDefault="000F19E7" w:rsidP="00562163">
      <w:pPr>
        <w:widowControl w:val="0"/>
        <w:numPr>
          <w:ilvl w:val="0"/>
          <w:numId w:val="18"/>
        </w:numPr>
        <w:tabs>
          <w:tab w:val="clear" w:pos="720"/>
          <w:tab w:val="num" w:pos="243"/>
        </w:tabs>
        <w:overflowPunct w:val="0"/>
        <w:autoSpaceDE w:val="0"/>
        <w:autoSpaceDN w:val="0"/>
        <w:adjustRightInd w:val="0"/>
        <w:spacing w:after="0" w:line="235" w:lineRule="auto"/>
        <w:ind w:left="243" w:hanging="243"/>
        <w:jc w:val="both"/>
        <w:rPr>
          <w:rFonts w:ascii="Times New Roman" w:hAnsi="Times New Roman" w:cs="Times New Roman"/>
          <w:sz w:val="24"/>
          <w:szCs w:val="24"/>
        </w:rPr>
      </w:pPr>
      <w:r>
        <w:rPr>
          <w:rFonts w:ascii="Times New Roman" w:hAnsi="Times New Roman" w:cs="Times New Roman"/>
          <w:sz w:val="24"/>
          <w:szCs w:val="24"/>
        </w:rPr>
        <w:t xml:space="preserve">Цели и задачи положения </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left="3" w:right="20"/>
        <w:jc w:val="both"/>
        <w:rPr>
          <w:rFonts w:ascii="Times New Roman" w:hAnsi="Times New Roman" w:cs="Times New Roman"/>
          <w:sz w:val="24"/>
          <w:szCs w:val="24"/>
        </w:rPr>
      </w:pPr>
      <w:r>
        <w:rPr>
          <w:rFonts w:ascii="Times New Roman" w:hAnsi="Times New Roman" w:cs="Times New Roman"/>
          <w:sz w:val="24"/>
          <w:szCs w:val="24"/>
        </w:rPr>
        <w:t>1.1. Положение о выявлении и урегулировании конфликта интересов в МБДОУ «Детский сад общеразвивающего вида № 72» (далее - учреждение) разработано и утверждено с целью регулирования и предотвращения конфликта интересов в деятельности работников, а также возможных негативных последствий конфликта интересов для МБДОУ «Детский сад общеразвивающего вида № 72».</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left="3" w:right="20"/>
        <w:jc w:val="both"/>
        <w:rPr>
          <w:rFonts w:ascii="Times New Roman" w:hAnsi="Times New Roman" w:cs="Times New Roman"/>
          <w:sz w:val="24"/>
          <w:szCs w:val="24"/>
        </w:rPr>
      </w:pPr>
      <w:r>
        <w:rPr>
          <w:rFonts w:ascii="Times New Roman" w:hAnsi="Times New Roman" w:cs="Times New Roman"/>
          <w:sz w:val="24"/>
          <w:szCs w:val="24"/>
        </w:rPr>
        <w:t xml:space="preserve">1.2. Положение о выявлении и урегулировании конфликта интересов (далее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оложение) - это внутренний документ МБДОУ «Детский сад общеразвивающего вида № 72» ,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2" w:lineRule="auto"/>
        <w:ind w:left="3" w:right="20"/>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Pr>
          <w:rFonts w:ascii="Times New Roman" w:hAnsi="Times New Roman" w:cs="Times New Roman"/>
          <w:sz w:val="24"/>
          <w:szCs w:val="24"/>
        </w:rPr>
        <w:t>Конфликт интересов -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 которого он является.</w:t>
      </w:r>
      <w:proofErr w:type="gramEnd"/>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8" w:lineRule="auto"/>
        <w:ind w:left="3"/>
        <w:jc w:val="both"/>
        <w:rPr>
          <w:rFonts w:ascii="Times New Roman" w:hAnsi="Times New Roman" w:cs="Times New Roman"/>
          <w:sz w:val="24"/>
          <w:szCs w:val="24"/>
        </w:rPr>
      </w:pPr>
      <w:r>
        <w:rPr>
          <w:rFonts w:ascii="Times New Roman" w:hAnsi="Times New Roman" w:cs="Times New Roman"/>
          <w:sz w:val="24"/>
          <w:szCs w:val="24"/>
        </w:rPr>
        <w:t>1.4. Личная заинтересованность работника (представителя учреждения) – 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20"/>
        <w:jc w:val="both"/>
        <w:rPr>
          <w:rFonts w:ascii="Times New Roman" w:hAnsi="Times New Roman" w:cs="Times New Roman"/>
          <w:sz w:val="24"/>
          <w:szCs w:val="24"/>
        </w:rPr>
      </w:pPr>
      <w:r>
        <w:rPr>
          <w:rFonts w:ascii="Times New Roman" w:hAnsi="Times New Roman" w:cs="Times New Roman"/>
          <w:sz w:val="24"/>
          <w:szCs w:val="24"/>
        </w:rPr>
        <w:t>2. Круг лиц, попадающих под действие положения 2.1. Действие настоящего Положения распространяется на всех работников учреждения</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1" w:lineRule="auto"/>
        <w:ind w:left="3" w:right="3420"/>
        <w:rPr>
          <w:rFonts w:ascii="Times New Roman" w:hAnsi="Times New Roman" w:cs="Times New Roman"/>
          <w:sz w:val="24"/>
          <w:szCs w:val="24"/>
        </w:rPr>
      </w:pPr>
      <w:r>
        <w:rPr>
          <w:rFonts w:ascii="Times New Roman" w:hAnsi="Times New Roman" w:cs="Times New Roman"/>
          <w:sz w:val="23"/>
          <w:szCs w:val="23"/>
        </w:rPr>
        <w:t>вне зависимости от уровня занимаемой ими должности. 3.Основные принципы управления конфликтом интересов</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left="3" w:right="20"/>
        <w:rPr>
          <w:rFonts w:ascii="Times New Roman" w:hAnsi="Times New Roman" w:cs="Times New Roman"/>
          <w:sz w:val="24"/>
          <w:szCs w:val="24"/>
        </w:rPr>
      </w:pPr>
      <w:r>
        <w:rPr>
          <w:rFonts w:ascii="Times New Roman" w:hAnsi="Times New Roman" w:cs="Times New Roman"/>
          <w:sz w:val="24"/>
          <w:szCs w:val="24"/>
        </w:rPr>
        <w:t>3.1. В основу работы по управлению конфликтом интересов в учреждении положены следующие принципы:</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left="3" w:right="40"/>
        <w:rPr>
          <w:rFonts w:ascii="Times New Roman" w:hAnsi="Times New Roman" w:cs="Times New Roman"/>
          <w:sz w:val="24"/>
          <w:szCs w:val="24"/>
        </w:rPr>
      </w:pPr>
      <w:r>
        <w:rPr>
          <w:rFonts w:ascii="Times New Roman" w:hAnsi="Times New Roman" w:cs="Times New Roman"/>
          <w:sz w:val="24"/>
          <w:szCs w:val="24"/>
        </w:rPr>
        <w:t>- обязательность раскрытия сведений о реальном или потенциальном конфликте интересов;</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440" w:right="840" w:bottom="1440" w:left="1697" w:header="720" w:footer="720" w:gutter="0"/>
          <w:cols w:space="720" w:equalWidth="0">
            <w:col w:w="9383"/>
          </w:cols>
          <w:noEndnote/>
        </w:sectPr>
      </w:pPr>
    </w:p>
    <w:p w:rsidR="000F19E7" w:rsidRDefault="000F19E7" w:rsidP="00562163">
      <w:pPr>
        <w:widowControl w:val="0"/>
        <w:numPr>
          <w:ilvl w:val="0"/>
          <w:numId w:val="19"/>
        </w:numPr>
        <w:tabs>
          <w:tab w:val="clear" w:pos="720"/>
          <w:tab w:val="num" w:pos="169"/>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bookmarkStart w:id="40" w:name="page83"/>
      <w:bookmarkEnd w:id="40"/>
      <w:r>
        <w:rPr>
          <w:rFonts w:ascii="Times New Roman" w:hAnsi="Times New Roman" w:cs="Times New Roman"/>
          <w:sz w:val="24"/>
          <w:szCs w:val="24"/>
        </w:rPr>
        <w:lastRenderedPageBreak/>
        <w:t xml:space="preserve">индивидуальное рассмотрение и оценка рисков для учреждения при выявлении каждого конфликта интересов и его урегулирование; </w:t>
      </w:r>
    </w:p>
    <w:p w:rsidR="000F19E7" w:rsidRDefault="000F19E7" w:rsidP="00562163">
      <w:pPr>
        <w:widowControl w:val="0"/>
        <w:numPr>
          <w:ilvl w:val="0"/>
          <w:numId w:val="19"/>
        </w:numPr>
        <w:tabs>
          <w:tab w:val="clear" w:pos="720"/>
          <w:tab w:val="num" w:pos="183"/>
        </w:tabs>
        <w:overflowPunct w:val="0"/>
        <w:autoSpaceDE w:val="0"/>
        <w:autoSpaceDN w:val="0"/>
        <w:adjustRightInd w:val="0"/>
        <w:spacing w:after="0" w:line="234" w:lineRule="auto"/>
        <w:ind w:left="183" w:hanging="183"/>
        <w:jc w:val="both"/>
        <w:rPr>
          <w:rFonts w:ascii="Times New Roman" w:hAnsi="Times New Roman" w:cs="Times New Roman"/>
          <w:sz w:val="24"/>
          <w:szCs w:val="24"/>
        </w:rPr>
      </w:pPr>
      <w:r>
        <w:rPr>
          <w:rFonts w:ascii="Times New Roman" w:hAnsi="Times New Roman" w:cs="Times New Roman"/>
          <w:sz w:val="24"/>
          <w:szCs w:val="24"/>
        </w:rPr>
        <w:t xml:space="preserve">конфиденциальность процесса раскрытия сведений о конфликте интересов и процесса </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его урегулирования;</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rsidP="00562163">
      <w:pPr>
        <w:widowControl w:val="0"/>
        <w:numPr>
          <w:ilvl w:val="0"/>
          <w:numId w:val="20"/>
        </w:numPr>
        <w:tabs>
          <w:tab w:val="clear" w:pos="720"/>
          <w:tab w:val="num" w:pos="169"/>
        </w:tabs>
        <w:overflowPunct w:val="0"/>
        <w:autoSpaceDE w:val="0"/>
        <w:autoSpaceDN w:val="0"/>
        <w:adjustRightInd w:val="0"/>
        <w:spacing w:after="0" w:line="218"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соблюдение баланса интересов учреждения и работника при урегулировании конфликта интересов; </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rsidP="00562163">
      <w:pPr>
        <w:widowControl w:val="0"/>
        <w:numPr>
          <w:ilvl w:val="0"/>
          <w:numId w:val="20"/>
        </w:numPr>
        <w:tabs>
          <w:tab w:val="clear" w:pos="720"/>
          <w:tab w:val="num" w:pos="214"/>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40"/>
        <w:jc w:val="both"/>
        <w:rPr>
          <w:rFonts w:ascii="Times New Roman" w:hAnsi="Times New Roman" w:cs="Times New Roman"/>
          <w:sz w:val="24"/>
          <w:szCs w:val="24"/>
        </w:rPr>
      </w:pPr>
      <w:r>
        <w:rPr>
          <w:rFonts w:ascii="Times New Roman" w:hAnsi="Times New Roman" w:cs="Times New Roman"/>
          <w:sz w:val="24"/>
          <w:szCs w:val="24"/>
        </w:rPr>
        <w:t>4. Порядок раскрытия конфликта интересов работниками порядок его урегулирования 4.1. Процедура раскрытия конфликта интересов доводится до сведения всех работников</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Pr>
          <w:rFonts w:ascii="Times New Roman" w:hAnsi="Times New Roman" w:cs="Times New Roman"/>
          <w:sz w:val="24"/>
          <w:szCs w:val="24"/>
        </w:rPr>
      </w:pPr>
      <w:r>
        <w:rPr>
          <w:rFonts w:ascii="Times New Roman" w:hAnsi="Times New Roman" w:cs="Times New Roman"/>
          <w:sz w:val="24"/>
          <w:szCs w:val="24"/>
        </w:rPr>
        <w:t>учреждения. Устанавливаются следующие виды раскрытия конфликта интересов, в том числе:</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left="3" w:right="840"/>
        <w:rPr>
          <w:rFonts w:ascii="Times New Roman" w:hAnsi="Times New Roman" w:cs="Times New Roman"/>
          <w:sz w:val="24"/>
          <w:szCs w:val="24"/>
        </w:rPr>
      </w:pPr>
      <w:r>
        <w:rPr>
          <w:rFonts w:ascii="Times New Roman" w:hAnsi="Times New Roman" w:cs="Times New Roman"/>
          <w:sz w:val="24"/>
          <w:szCs w:val="24"/>
        </w:rPr>
        <w:t>- раскрытие сведений о конфликте интересов при приеме на работу; - раскрытие сведений о конфликте интересов при назначении на новую должность;</w:t>
      </w:r>
    </w:p>
    <w:p w:rsidR="000F19E7" w:rsidRDefault="000F19E7">
      <w:pPr>
        <w:widowControl w:val="0"/>
        <w:autoSpaceDE w:val="0"/>
        <w:autoSpaceDN w:val="0"/>
        <w:adjustRightInd w:val="0"/>
        <w:spacing w:after="0" w:line="236" w:lineRule="auto"/>
        <w:ind w:left="3"/>
        <w:rPr>
          <w:rFonts w:ascii="Times New Roman" w:hAnsi="Times New Roman" w:cs="Times New Roman"/>
          <w:sz w:val="24"/>
          <w:szCs w:val="24"/>
        </w:rPr>
      </w:pPr>
      <w:r>
        <w:rPr>
          <w:rFonts w:ascii="Times New Roman" w:hAnsi="Times New Roman" w:cs="Times New Roman"/>
          <w:sz w:val="24"/>
          <w:szCs w:val="24"/>
        </w:rPr>
        <w:t>- разовое раскрытие сведений по мере возникновения ситуаций конфликта интересов.</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left="3" w:right="40"/>
        <w:jc w:val="both"/>
        <w:rPr>
          <w:rFonts w:ascii="Times New Roman" w:hAnsi="Times New Roman" w:cs="Times New Roman"/>
          <w:sz w:val="24"/>
          <w:szCs w:val="24"/>
        </w:rPr>
      </w:pPr>
      <w:r>
        <w:rPr>
          <w:rFonts w:ascii="Times New Roman" w:hAnsi="Times New Roman" w:cs="Times New Roman"/>
          <w:sz w:val="24"/>
          <w:szCs w:val="24"/>
        </w:rPr>
        <w:t>4.2. Работник обязан уведомить о наличии как личной заинтересованности, которая может привести к конфликту интересов, так и о возникающих или имеющихся конфликтов интересов других работников учреждения.</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20"/>
        <w:rPr>
          <w:rFonts w:ascii="Times New Roman" w:hAnsi="Times New Roman" w:cs="Times New Roman"/>
          <w:sz w:val="24"/>
          <w:szCs w:val="24"/>
        </w:rPr>
      </w:pPr>
      <w:r>
        <w:rPr>
          <w:rFonts w:ascii="Times New Roman" w:hAnsi="Times New Roman" w:cs="Times New Roman"/>
          <w:sz w:val="24"/>
          <w:szCs w:val="24"/>
        </w:rPr>
        <w:t>4.3 Раскрытие сведений о конфликте интересов осуществляется в письменном виде по форме согласно приложению № 1 и № 2 к Положению.</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rsidP="00562163">
      <w:pPr>
        <w:widowControl w:val="0"/>
        <w:numPr>
          <w:ilvl w:val="0"/>
          <w:numId w:val="21"/>
        </w:numPr>
        <w:tabs>
          <w:tab w:val="clear" w:pos="720"/>
          <w:tab w:val="num" w:pos="438"/>
        </w:tabs>
        <w:overflowPunct w:val="0"/>
        <w:autoSpaceDE w:val="0"/>
        <w:autoSpaceDN w:val="0"/>
        <w:adjustRightInd w:val="0"/>
        <w:spacing w:after="0" w:line="219" w:lineRule="auto"/>
        <w:ind w:left="3" w:right="20" w:hanging="3"/>
        <w:jc w:val="both"/>
        <w:rPr>
          <w:rFonts w:ascii="Times New Roman" w:hAnsi="Times New Roman" w:cs="Times New Roman"/>
          <w:sz w:val="24"/>
          <w:szCs w:val="24"/>
        </w:rPr>
      </w:pPr>
      <w:r>
        <w:rPr>
          <w:rFonts w:ascii="Times New Roman" w:hAnsi="Times New Roman" w:cs="Times New Roman"/>
          <w:sz w:val="24"/>
          <w:szCs w:val="24"/>
        </w:rPr>
        <w:t xml:space="preserve">Уведомление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(далее - журнал регистрации). </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rsidP="00562163">
      <w:pPr>
        <w:widowControl w:val="0"/>
        <w:numPr>
          <w:ilvl w:val="0"/>
          <w:numId w:val="21"/>
        </w:numPr>
        <w:tabs>
          <w:tab w:val="clear" w:pos="720"/>
          <w:tab w:val="num" w:pos="483"/>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Журнал ведется и хранится у специалиста по кадрам по форме согласно Приложению № 3 к Положению.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8" w:lineRule="auto"/>
        <w:ind w:left="3" w:right="20"/>
        <w:jc w:val="both"/>
        <w:rPr>
          <w:rFonts w:ascii="Times New Roman" w:hAnsi="Times New Roman" w:cs="Times New Roman"/>
          <w:sz w:val="24"/>
          <w:szCs w:val="24"/>
        </w:rPr>
      </w:pPr>
      <w:r>
        <w:rPr>
          <w:rFonts w:ascii="Times New Roman" w:hAnsi="Times New Roman" w:cs="Times New Roman"/>
          <w:sz w:val="24"/>
          <w:szCs w:val="24"/>
        </w:rPr>
        <w:t>4.6.Учреждение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комиссией по противодействию коррупции с целью оценки серьезности возникающих для учреждения рисков и выбора наиболее подходящей формы урегулирования конфликта интересов.</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rsidP="00562163">
      <w:pPr>
        <w:widowControl w:val="0"/>
        <w:numPr>
          <w:ilvl w:val="0"/>
          <w:numId w:val="22"/>
        </w:numPr>
        <w:tabs>
          <w:tab w:val="clear" w:pos="720"/>
          <w:tab w:val="num" w:pos="468"/>
        </w:tabs>
        <w:overflowPunct w:val="0"/>
        <w:autoSpaceDE w:val="0"/>
        <w:autoSpaceDN w:val="0"/>
        <w:adjustRightInd w:val="0"/>
        <w:spacing w:after="0" w:line="219"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В 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rsidP="00562163">
      <w:pPr>
        <w:widowControl w:val="0"/>
        <w:numPr>
          <w:ilvl w:val="0"/>
          <w:numId w:val="22"/>
        </w:numPr>
        <w:tabs>
          <w:tab w:val="clear" w:pos="720"/>
          <w:tab w:val="num" w:pos="468"/>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Комиссия также может прийти к выводу, что конфликт интересов имеет место, и использовать различные способы его разрешения, в том числе: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rsidP="00562163">
      <w:pPr>
        <w:widowControl w:val="0"/>
        <w:numPr>
          <w:ilvl w:val="0"/>
          <w:numId w:val="23"/>
        </w:numPr>
        <w:tabs>
          <w:tab w:val="clear" w:pos="720"/>
          <w:tab w:val="num" w:pos="184"/>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ограничение доступа работника к конкретной информации, которая может затрагивать личные интересы работника; </w:t>
      </w:r>
    </w:p>
    <w:p w:rsidR="000F19E7" w:rsidRDefault="000F19E7" w:rsidP="00562163">
      <w:pPr>
        <w:widowControl w:val="0"/>
        <w:numPr>
          <w:ilvl w:val="0"/>
          <w:numId w:val="23"/>
        </w:numPr>
        <w:tabs>
          <w:tab w:val="clear" w:pos="720"/>
          <w:tab w:val="num" w:pos="203"/>
        </w:tabs>
        <w:overflowPunct w:val="0"/>
        <w:autoSpaceDE w:val="0"/>
        <w:autoSpaceDN w:val="0"/>
        <w:adjustRightInd w:val="0"/>
        <w:spacing w:after="0" w:line="235" w:lineRule="auto"/>
        <w:ind w:left="203" w:hanging="203"/>
        <w:jc w:val="both"/>
        <w:rPr>
          <w:rFonts w:ascii="Times New Roman" w:hAnsi="Times New Roman" w:cs="Times New Roman"/>
          <w:sz w:val="24"/>
          <w:szCs w:val="24"/>
        </w:rPr>
      </w:pPr>
      <w:r>
        <w:rPr>
          <w:rFonts w:ascii="Times New Roman" w:hAnsi="Times New Roman" w:cs="Times New Roman"/>
          <w:sz w:val="24"/>
          <w:szCs w:val="24"/>
        </w:rPr>
        <w:t xml:space="preserve">добровольный  отказ работника или  его отстранение (постоянное или  временное)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40"/>
        <w:rPr>
          <w:rFonts w:ascii="Times New Roman" w:hAnsi="Times New Roman" w:cs="Times New Roman"/>
          <w:sz w:val="24"/>
          <w:szCs w:val="24"/>
        </w:rPr>
      </w:pPr>
      <w:r>
        <w:rPr>
          <w:rFonts w:ascii="Times New Roman" w:hAnsi="Times New Roman" w:cs="Times New Roman"/>
          <w:sz w:val="24"/>
          <w:szCs w:val="24"/>
        </w:rPr>
        <w:t>участия в обсуждении и процессе принятия решений по вопросам, которые находятся или могут оказаться под влиянием конфликта интересов;</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rsidP="00562163">
      <w:pPr>
        <w:widowControl w:val="0"/>
        <w:numPr>
          <w:ilvl w:val="0"/>
          <w:numId w:val="24"/>
        </w:numPr>
        <w:tabs>
          <w:tab w:val="clear" w:pos="720"/>
          <w:tab w:val="num" w:pos="143"/>
        </w:tabs>
        <w:overflowPunct w:val="0"/>
        <w:autoSpaceDE w:val="0"/>
        <w:autoSpaceDN w:val="0"/>
        <w:adjustRightInd w:val="0"/>
        <w:spacing w:after="0" w:line="240" w:lineRule="auto"/>
        <w:ind w:left="143" w:hanging="143"/>
        <w:jc w:val="both"/>
        <w:rPr>
          <w:rFonts w:ascii="Times New Roman" w:hAnsi="Times New Roman" w:cs="Times New Roman"/>
          <w:sz w:val="24"/>
          <w:szCs w:val="24"/>
        </w:rPr>
      </w:pPr>
      <w:r>
        <w:rPr>
          <w:rFonts w:ascii="Times New Roman" w:hAnsi="Times New Roman" w:cs="Times New Roman"/>
          <w:sz w:val="24"/>
          <w:szCs w:val="24"/>
        </w:rPr>
        <w:t xml:space="preserve">пересмотр и изменение функциональных обязанностей работника; </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rsidP="00562163">
      <w:pPr>
        <w:widowControl w:val="0"/>
        <w:numPr>
          <w:ilvl w:val="0"/>
          <w:numId w:val="24"/>
        </w:numPr>
        <w:tabs>
          <w:tab w:val="clear" w:pos="720"/>
          <w:tab w:val="num" w:pos="214"/>
        </w:tabs>
        <w:overflowPunct w:val="0"/>
        <w:autoSpaceDE w:val="0"/>
        <w:autoSpaceDN w:val="0"/>
        <w:adjustRightInd w:val="0"/>
        <w:spacing w:after="0" w:line="212" w:lineRule="auto"/>
        <w:ind w:left="3" w:right="20" w:hanging="3"/>
        <w:jc w:val="both"/>
        <w:rPr>
          <w:rFonts w:ascii="Times New Roman" w:hAnsi="Times New Roman" w:cs="Times New Roman"/>
          <w:sz w:val="24"/>
          <w:szCs w:val="24"/>
        </w:rPr>
      </w:pPr>
      <w:r>
        <w:rPr>
          <w:rFonts w:ascii="Times New Roman" w:hAnsi="Times New Roman" w:cs="Times New Roman"/>
          <w:sz w:val="24"/>
          <w:szCs w:val="24"/>
        </w:rPr>
        <w:t xml:space="preserve">перевод работника на должность, предусматривающую выполнение функциональных обязанностей, не связанных с конфликтом интересов;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rsidP="00562163">
      <w:pPr>
        <w:widowControl w:val="0"/>
        <w:numPr>
          <w:ilvl w:val="0"/>
          <w:numId w:val="24"/>
        </w:numPr>
        <w:tabs>
          <w:tab w:val="clear" w:pos="720"/>
          <w:tab w:val="num" w:pos="214"/>
        </w:tabs>
        <w:overflowPunct w:val="0"/>
        <w:autoSpaceDE w:val="0"/>
        <w:autoSpaceDN w:val="0"/>
        <w:adjustRightInd w:val="0"/>
        <w:spacing w:after="0" w:line="212" w:lineRule="auto"/>
        <w:ind w:left="3" w:right="20" w:hanging="3"/>
        <w:jc w:val="both"/>
        <w:rPr>
          <w:rFonts w:ascii="Times New Roman" w:hAnsi="Times New Roman" w:cs="Times New Roman"/>
          <w:sz w:val="24"/>
          <w:szCs w:val="24"/>
        </w:rPr>
      </w:pPr>
      <w:r>
        <w:rPr>
          <w:rFonts w:ascii="Times New Roman" w:hAnsi="Times New Roman" w:cs="Times New Roman"/>
          <w:sz w:val="24"/>
          <w:szCs w:val="24"/>
        </w:rPr>
        <w:t xml:space="preserve">отказ работника от своего личного интереса, порождающего конфликт с интересами учреждения; </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rsidP="00562163">
      <w:pPr>
        <w:widowControl w:val="0"/>
        <w:numPr>
          <w:ilvl w:val="0"/>
          <w:numId w:val="24"/>
        </w:numPr>
        <w:tabs>
          <w:tab w:val="clear" w:pos="720"/>
          <w:tab w:val="num" w:pos="143"/>
        </w:tabs>
        <w:overflowPunct w:val="0"/>
        <w:autoSpaceDE w:val="0"/>
        <w:autoSpaceDN w:val="0"/>
        <w:adjustRightInd w:val="0"/>
        <w:spacing w:after="0" w:line="240" w:lineRule="auto"/>
        <w:ind w:left="143" w:hanging="143"/>
        <w:jc w:val="both"/>
        <w:rPr>
          <w:rFonts w:ascii="Times New Roman" w:hAnsi="Times New Roman" w:cs="Times New Roman"/>
          <w:sz w:val="24"/>
          <w:szCs w:val="24"/>
        </w:rPr>
      </w:pPr>
      <w:r>
        <w:rPr>
          <w:rFonts w:ascii="Times New Roman" w:hAnsi="Times New Roman" w:cs="Times New Roman"/>
          <w:sz w:val="24"/>
          <w:szCs w:val="24"/>
        </w:rPr>
        <w:t xml:space="preserve">увольнение работника по инициативе работника; </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rsidP="00562163">
      <w:pPr>
        <w:widowControl w:val="0"/>
        <w:numPr>
          <w:ilvl w:val="0"/>
          <w:numId w:val="24"/>
        </w:numPr>
        <w:tabs>
          <w:tab w:val="clear" w:pos="720"/>
          <w:tab w:val="num" w:pos="214"/>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его</w:t>
      </w:r>
      <w:proofErr w:type="gramEnd"/>
      <w:r>
        <w:rPr>
          <w:rFonts w:ascii="Times New Roman" w:hAnsi="Times New Roman" w:cs="Times New Roman"/>
          <w:sz w:val="24"/>
          <w:szCs w:val="24"/>
        </w:rPr>
        <w:t xml:space="preserve"> </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440" w:left="1697" w:header="720" w:footer="720" w:gutter="0"/>
          <w:cols w:space="720" w:equalWidth="0">
            <w:col w:w="9383"/>
          </w:cols>
          <w:noEndnote/>
        </w:sectPr>
      </w:pP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вине возложенных на него трудовых обязанностей.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rPr>
          <w:rFonts w:ascii="Times New Roman" w:hAnsi="Times New Roman" w:cs="Times New Roman"/>
          <w:sz w:val="24"/>
          <w:szCs w:val="24"/>
        </w:rPr>
      </w:pPr>
      <w:r>
        <w:rPr>
          <w:rFonts w:ascii="Times New Roman" w:hAnsi="Times New Roman" w:cs="Times New Roman"/>
          <w:sz w:val="24"/>
          <w:szCs w:val="24"/>
        </w:rPr>
        <w:t>4.9. Приведенный перечень способов разрешения конфликта интересов не является исчерпывающим. В каждом конкретном случае по договоренности учреждения и</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type w:val="continuous"/>
          <w:pgSz w:w="11910" w:h="16845"/>
          <w:pgMar w:top="1183" w:right="860" w:bottom="1440" w:left="1700" w:header="720" w:footer="720" w:gutter="0"/>
          <w:cols w:space="720" w:equalWidth="0">
            <w:col w:w="9360"/>
          </w:cols>
          <w:noEndnote/>
        </w:sectPr>
      </w:pPr>
    </w:p>
    <w:p w:rsidR="000F19E7" w:rsidRDefault="000F19E7">
      <w:pPr>
        <w:widowControl w:val="0"/>
        <w:overflowPunct w:val="0"/>
        <w:autoSpaceDE w:val="0"/>
        <w:autoSpaceDN w:val="0"/>
        <w:adjustRightInd w:val="0"/>
        <w:spacing w:after="0" w:line="212" w:lineRule="auto"/>
        <w:ind w:left="3" w:right="20"/>
        <w:jc w:val="both"/>
        <w:rPr>
          <w:rFonts w:ascii="Times New Roman" w:hAnsi="Times New Roman" w:cs="Times New Roman"/>
          <w:sz w:val="24"/>
          <w:szCs w:val="24"/>
        </w:rPr>
      </w:pPr>
      <w:bookmarkStart w:id="41" w:name="page85"/>
      <w:bookmarkEnd w:id="41"/>
      <w:r>
        <w:rPr>
          <w:rFonts w:ascii="Times New Roman" w:hAnsi="Times New Roman" w:cs="Times New Roman"/>
          <w:sz w:val="24"/>
          <w:szCs w:val="24"/>
        </w:rPr>
        <w:lastRenderedPageBreak/>
        <w:t>работника, раскрывшего сведения о конфликте интересов, могут быть найдены иные формы его урегулирования.</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4" w:lineRule="auto"/>
        <w:ind w:left="3" w:right="20"/>
        <w:jc w:val="both"/>
        <w:rPr>
          <w:rFonts w:ascii="Times New Roman" w:hAnsi="Times New Roman" w:cs="Times New Roman"/>
          <w:sz w:val="24"/>
          <w:szCs w:val="24"/>
        </w:rPr>
      </w:pPr>
      <w:r>
        <w:rPr>
          <w:rFonts w:ascii="Times New Roman" w:hAnsi="Times New Roman" w:cs="Times New Roman"/>
          <w:sz w:val="24"/>
          <w:szCs w:val="24"/>
        </w:rPr>
        <w:t>4.10.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учреждения.</w:t>
      </w:r>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40" w:lineRule="auto"/>
        <w:ind w:left="3" w:right="40"/>
        <w:rPr>
          <w:rFonts w:ascii="Times New Roman" w:hAnsi="Times New Roman" w:cs="Times New Roman"/>
          <w:sz w:val="24"/>
          <w:szCs w:val="24"/>
        </w:rPr>
      </w:pPr>
      <w:r>
        <w:rPr>
          <w:rFonts w:ascii="Times New Roman" w:hAnsi="Times New Roman" w:cs="Times New Roman"/>
          <w:sz w:val="24"/>
          <w:szCs w:val="24"/>
        </w:rPr>
        <w:t>5.Лица, ответственные за прием сведений о возникшем (имеющемся) конфликте интересов и рассмотрение этих сведений 5.1. Лицами, ответственными за прием сведений о возникающих (имеющихся) конфликтах интересов, являются:</w:t>
      </w:r>
    </w:p>
    <w:p w:rsidR="000F19E7" w:rsidRDefault="000F19E7">
      <w:pPr>
        <w:widowControl w:val="0"/>
        <w:autoSpaceDE w:val="0"/>
        <w:autoSpaceDN w:val="0"/>
        <w:adjustRightInd w:val="0"/>
        <w:spacing w:after="0" w:line="2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8" w:lineRule="auto"/>
        <w:ind w:left="3" w:right="3400"/>
        <w:rPr>
          <w:rFonts w:ascii="Times New Roman" w:hAnsi="Times New Roman" w:cs="Times New Roman"/>
          <w:sz w:val="24"/>
          <w:szCs w:val="24"/>
        </w:rPr>
      </w:pPr>
      <w:r>
        <w:rPr>
          <w:rFonts w:ascii="Times New Roman" w:hAnsi="Times New Roman" w:cs="Times New Roman"/>
          <w:sz w:val="24"/>
          <w:szCs w:val="24"/>
        </w:rPr>
        <w:t>- заведующая учреждением; - председатель комиссии по противодействию коррупции;</w:t>
      </w:r>
    </w:p>
    <w:p w:rsidR="000F19E7" w:rsidRDefault="000F19E7">
      <w:pPr>
        <w:widowControl w:val="0"/>
        <w:autoSpaceDE w:val="0"/>
        <w:autoSpaceDN w:val="0"/>
        <w:adjustRightInd w:val="0"/>
        <w:spacing w:after="0" w:line="54"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2100"/>
        <w:rPr>
          <w:rFonts w:ascii="Times New Roman" w:hAnsi="Times New Roman" w:cs="Times New Roman"/>
          <w:sz w:val="24"/>
          <w:szCs w:val="24"/>
        </w:rPr>
      </w:pPr>
      <w:r>
        <w:rPr>
          <w:rFonts w:ascii="Times New Roman" w:hAnsi="Times New Roman" w:cs="Times New Roman"/>
          <w:sz w:val="24"/>
          <w:szCs w:val="24"/>
        </w:rPr>
        <w:t>- заместитель председателя комиссии по противодействию коррупции; - секретарь (при приеме на работу);</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 должностное лицо, ответственное за противодействие коррупции в учреждении.</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5" w:lineRule="auto"/>
        <w:ind w:left="3"/>
        <w:jc w:val="both"/>
        <w:rPr>
          <w:rFonts w:ascii="Times New Roman" w:hAnsi="Times New Roman" w:cs="Times New Roman"/>
          <w:sz w:val="24"/>
          <w:szCs w:val="24"/>
        </w:rPr>
      </w:pPr>
      <w:r>
        <w:rPr>
          <w:rFonts w:ascii="Times New Roman" w:hAnsi="Times New Roman" w:cs="Times New Roman"/>
          <w:sz w:val="24"/>
          <w:szCs w:val="24"/>
        </w:rPr>
        <w:t xml:space="preserve">5.2. Полученная информация ответственными лицами немедленно доводится до </w:t>
      </w:r>
      <w:proofErr w:type="gramStart"/>
      <w:r>
        <w:rPr>
          <w:rFonts w:ascii="Times New Roman" w:hAnsi="Times New Roman" w:cs="Times New Roman"/>
          <w:sz w:val="24"/>
          <w:szCs w:val="24"/>
        </w:rPr>
        <w:t>заведующей учреждения</w:t>
      </w:r>
      <w:proofErr w:type="gramEnd"/>
      <w:r>
        <w:rPr>
          <w:rFonts w:ascii="Times New Roman" w:hAnsi="Times New Roman" w:cs="Times New Roman"/>
          <w:sz w:val="24"/>
          <w:szCs w:val="24"/>
        </w:rPr>
        <w:t xml:space="preserve"> и комиссии по противодействию коррупции. Срок рассмотрения информации о возникающих (имеющихся) конфликтов интересов не может превышать трех рабочих дней, в течение которой комиссия по противодействию коррупции выносит решение о проведении проверки данной информации. Проверка информации и материалов 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 5.3. Заинтересованные лица должны без промедления сообщать о любых конфликтах интересов с указанием его сторон и до получения рекомендаций избегать любых отношений или действий, которые могут помешать принятию объективных и честных решений.</w:t>
      </w:r>
    </w:p>
    <w:p w:rsidR="000F19E7" w:rsidRDefault="000F19E7">
      <w:pPr>
        <w:widowControl w:val="0"/>
        <w:autoSpaceDE w:val="0"/>
        <w:autoSpaceDN w:val="0"/>
        <w:adjustRightInd w:val="0"/>
        <w:spacing w:after="0" w:line="75"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left="3" w:right="20"/>
        <w:jc w:val="both"/>
        <w:rPr>
          <w:rFonts w:ascii="Times New Roman" w:hAnsi="Times New Roman" w:cs="Times New Roman"/>
          <w:sz w:val="24"/>
          <w:szCs w:val="24"/>
        </w:rPr>
      </w:pPr>
      <w:r>
        <w:rPr>
          <w:rFonts w:ascii="Times New Roman" w:hAnsi="Times New Roman" w:cs="Times New Roman"/>
          <w:sz w:val="24"/>
          <w:szCs w:val="24"/>
        </w:rPr>
        <w:t xml:space="preserve">5.4. При совпадении члена Комиссии и заинтересованного лица в одном лице, такой член (члены) комиссии в обсуждении конфликта интересов и голосовании участия не принимает. В случае, когда конфликт интересов касается заведующей учреждения, он также не </w:t>
      </w:r>
      <w:proofErr w:type="spellStart"/>
      <w:proofErr w:type="gramStart"/>
      <w:r>
        <w:rPr>
          <w:rFonts w:ascii="Times New Roman" w:hAnsi="Times New Roman" w:cs="Times New Roman"/>
          <w:sz w:val="24"/>
          <w:szCs w:val="24"/>
        </w:rPr>
        <w:t>участв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ует</w:t>
      </w:r>
      <w:proofErr w:type="spellEnd"/>
      <w:proofErr w:type="gramEnd"/>
      <w:r>
        <w:rPr>
          <w:rFonts w:ascii="Times New Roman" w:hAnsi="Times New Roman" w:cs="Times New Roman"/>
          <w:sz w:val="24"/>
          <w:szCs w:val="24"/>
        </w:rPr>
        <w:t xml:space="preserve"> в принятии решений по этому вопросу.</w:t>
      </w:r>
    </w:p>
    <w:p w:rsidR="000F19E7" w:rsidRDefault="000F19E7">
      <w:pPr>
        <w:widowControl w:val="0"/>
        <w:autoSpaceDE w:val="0"/>
        <w:autoSpaceDN w:val="0"/>
        <w:adjustRightInd w:val="0"/>
        <w:spacing w:after="0" w:line="56"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1" w:lineRule="auto"/>
        <w:ind w:left="3" w:right="20"/>
        <w:jc w:val="both"/>
        <w:rPr>
          <w:rFonts w:ascii="Times New Roman" w:hAnsi="Times New Roman" w:cs="Times New Roman"/>
          <w:sz w:val="24"/>
          <w:szCs w:val="24"/>
        </w:rPr>
      </w:pPr>
      <w:r>
        <w:rPr>
          <w:rFonts w:ascii="Times New Roman" w:hAnsi="Times New Roman" w:cs="Times New Roman"/>
          <w:sz w:val="24"/>
          <w:szCs w:val="24"/>
        </w:rPr>
        <w:t>5.5. Рассмотрение полученной информации проводится комиссией по противодействию коррупции. Участие работника, подавшего сведения о возникающих (имеющихся) конфликтах интересов, в заседании комиссии по его желанию. Полученная информация комиссией всесторонне изучается и по ней принимается решение о способе разрешения возникшего (имеющегося) конфликта интересов или об его отсутствии. Решение комиссии оформляется протоколом.</w:t>
      </w:r>
    </w:p>
    <w:p w:rsidR="000F19E7" w:rsidRDefault="000F19E7">
      <w:pPr>
        <w:widowControl w:val="0"/>
        <w:autoSpaceDE w:val="0"/>
        <w:autoSpaceDN w:val="0"/>
        <w:adjustRightInd w:val="0"/>
        <w:spacing w:after="0" w:line="7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left="3" w:right="20"/>
        <w:rPr>
          <w:rFonts w:ascii="Times New Roman" w:hAnsi="Times New Roman" w:cs="Times New Roman"/>
          <w:sz w:val="24"/>
          <w:szCs w:val="24"/>
        </w:rPr>
      </w:pPr>
      <w:r>
        <w:rPr>
          <w:rFonts w:ascii="Times New Roman" w:hAnsi="Times New Roman" w:cs="Times New Roman"/>
          <w:sz w:val="24"/>
          <w:szCs w:val="24"/>
        </w:rPr>
        <w:t>6.Обязанности работников в связи с раскрытием и урегулированием конфликта интересов 6.1. Положением устанавливаются следующие обязанности работников в связи с раскрытием и урегулированием конфликта интересов:</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
        <w:jc w:val="both"/>
        <w:rPr>
          <w:rFonts w:ascii="Times New Roman" w:hAnsi="Times New Roman" w:cs="Times New Roman"/>
          <w:sz w:val="24"/>
          <w:szCs w:val="24"/>
        </w:rPr>
      </w:pPr>
      <w:r>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rsidP="00562163">
      <w:pPr>
        <w:widowControl w:val="0"/>
        <w:numPr>
          <w:ilvl w:val="0"/>
          <w:numId w:val="25"/>
        </w:numPr>
        <w:tabs>
          <w:tab w:val="clear" w:pos="720"/>
          <w:tab w:val="num" w:pos="244"/>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избегать (по возможности) ситуаций и обстоятельств, которые могут привести к конфликту интересов; </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rsidP="00562163">
      <w:pPr>
        <w:widowControl w:val="0"/>
        <w:numPr>
          <w:ilvl w:val="0"/>
          <w:numId w:val="25"/>
        </w:numPr>
        <w:tabs>
          <w:tab w:val="clear" w:pos="720"/>
          <w:tab w:val="num" w:pos="143"/>
        </w:tabs>
        <w:overflowPunct w:val="0"/>
        <w:autoSpaceDE w:val="0"/>
        <w:autoSpaceDN w:val="0"/>
        <w:adjustRightInd w:val="0"/>
        <w:spacing w:after="0" w:line="240" w:lineRule="auto"/>
        <w:ind w:left="143" w:hanging="143"/>
        <w:jc w:val="both"/>
        <w:rPr>
          <w:rFonts w:ascii="Times New Roman" w:hAnsi="Times New Roman" w:cs="Times New Roman"/>
          <w:sz w:val="24"/>
          <w:szCs w:val="24"/>
        </w:rPr>
      </w:pPr>
      <w:r>
        <w:rPr>
          <w:rFonts w:ascii="Times New Roman" w:hAnsi="Times New Roman" w:cs="Times New Roman"/>
          <w:sz w:val="24"/>
          <w:szCs w:val="24"/>
        </w:rPr>
        <w:t xml:space="preserve">раскрывать возникший (реальный) или потенциальный конфликт интересов; </w:t>
      </w:r>
    </w:p>
    <w:p w:rsidR="000F19E7" w:rsidRDefault="000F19E7" w:rsidP="00562163">
      <w:pPr>
        <w:widowControl w:val="0"/>
        <w:numPr>
          <w:ilvl w:val="0"/>
          <w:numId w:val="25"/>
        </w:numPr>
        <w:tabs>
          <w:tab w:val="clear" w:pos="720"/>
          <w:tab w:val="num" w:pos="143"/>
        </w:tabs>
        <w:overflowPunct w:val="0"/>
        <w:autoSpaceDE w:val="0"/>
        <w:autoSpaceDN w:val="0"/>
        <w:adjustRightInd w:val="0"/>
        <w:spacing w:after="0" w:line="235" w:lineRule="auto"/>
        <w:ind w:left="143" w:hanging="143"/>
        <w:jc w:val="both"/>
        <w:rPr>
          <w:rFonts w:ascii="Times New Roman" w:hAnsi="Times New Roman" w:cs="Times New Roman"/>
          <w:sz w:val="24"/>
          <w:szCs w:val="24"/>
        </w:rPr>
      </w:pPr>
      <w:r>
        <w:rPr>
          <w:rFonts w:ascii="Times New Roman" w:hAnsi="Times New Roman" w:cs="Times New Roman"/>
          <w:sz w:val="24"/>
          <w:szCs w:val="24"/>
        </w:rPr>
        <w:t xml:space="preserve">содействовать урегулированию возникшего конфликта интересов. </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085" w:left="1697" w:header="720" w:footer="720" w:gutter="0"/>
          <w:cols w:space="720" w:equalWidth="0">
            <w:col w:w="9383"/>
          </w:cols>
          <w:noEndnote/>
        </w:sectPr>
      </w:pP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rPr>
          <w:rFonts w:ascii="Times New Roman" w:hAnsi="Times New Roman" w:cs="Times New Roman"/>
          <w:sz w:val="24"/>
          <w:szCs w:val="24"/>
        </w:rPr>
      </w:pPr>
      <w:r>
        <w:rPr>
          <w:rFonts w:ascii="Times New Roman" w:hAnsi="Times New Roman" w:cs="Times New Roman"/>
          <w:sz w:val="24"/>
          <w:szCs w:val="24"/>
        </w:rPr>
        <w:t>7.Ответственность работников учреждения за несоблюдение положения о конфликте интересов</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sectPr w:rsidR="000F19E7">
          <w:type w:val="continuous"/>
          <w:pgSz w:w="11910" w:h="16845"/>
          <w:pgMar w:top="1183" w:right="880" w:bottom="1085" w:left="1700" w:header="720" w:footer="720" w:gutter="0"/>
          <w:cols w:space="720" w:equalWidth="0">
            <w:col w:w="9340"/>
          </w:cols>
          <w:noEndnote/>
        </w:sectPr>
      </w:pPr>
    </w:p>
    <w:p w:rsidR="000F19E7" w:rsidRDefault="000F19E7">
      <w:pPr>
        <w:widowControl w:val="0"/>
        <w:overflowPunct w:val="0"/>
        <w:autoSpaceDE w:val="0"/>
        <w:autoSpaceDN w:val="0"/>
        <w:adjustRightInd w:val="0"/>
        <w:spacing w:after="0" w:line="212" w:lineRule="auto"/>
        <w:ind w:left="3" w:right="20"/>
        <w:jc w:val="both"/>
        <w:rPr>
          <w:rFonts w:ascii="Times New Roman" w:hAnsi="Times New Roman" w:cs="Times New Roman"/>
          <w:sz w:val="24"/>
          <w:szCs w:val="24"/>
        </w:rPr>
      </w:pPr>
      <w:bookmarkStart w:id="42" w:name="page87"/>
      <w:bookmarkEnd w:id="42"/>
      <w:r>
        <w:rPr>
          <w:rFonts w:ascii="Times New Roman" w:hAnsi="Times New Roman" w:cs="Times New Roman"/>
          <w:sz w:val="24"/>
          <w:szCs w:val="24"/>
        </w:rPr>
        <w:lastRenderedPageBreak/>
        <w:t>7.1.За несоблюдение положения о конфликте интересов работник может быть привлечен к административной ответственности.</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30" w:lineRule="auto"/>
        <w:ind w:left="3" w:right="20"/>
        <w:jc w:val="both"/>
        <w:rPr>
          <w:rFonts w:ascii="Times New Roman" w:hAnsi="Times New Roman" w:cs="Times New Roman"/>
          <w:sz w:val="24"/>
          <w:szCs w:val="24"/>
        </w:rPr>
      </w:pPr>
      <w:r>
        <w:rPr>
          <w:rFonts w:ascii="Times New Roman" w:hAnsi="Times New Roman" w:cs="Times New Roman"/>
          <w:sz w:val="24"/>
          <w:szCs w:val="24"/>
        </w:rPr>
        <w:t xml:space="preserve">7.2. 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утратой доверия по пункту 7.1 части 1 статьи 81 ТК </w:t>
      </w:r>
      <w:proofErr w:type="gramStart"/>
      <w:r>
        <w:rPr>
          <w:rFonts w:ascii="Times New Roman" w:hAnsi="Times New Roman" w:cs="Times New Roman"/>
          <w:sz w:val="24"/>
          <w:szCs w:val="24"/>
        </w:rPr>
        <w:t>РФ</w:t>
      </w:r>
      <w:proofErr w:type="gramEnd"/>
      <w:r>
        <w:rPr>
          <w:rFonts w:ascii="Times New Roman" w:hAnsi="Times New Roman" w:cs="Times New Roman"/>
          <w:sz w:val="24"/>
          <w:szCs w:val="24"/>
        </w:rPr>
        <w:t xml:space="preserve"> может быть расторгнут трудовой договор.</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29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6" w:lineRule="auto"/>
        <w:ind w:left="1763" w:right="1740" w:firstLine="270"/>
        <w:rPr>
          <w:rFonts w:ascii="Times New Roman" w:hAnsi="Times New Roman" w:cs="Times New Roman"/>
          <w:sz w:val="24"/>
          <w:szCs w:val="24"/>
        </w:rPr>
      </w:pPr>
      <w:r>
        <w:rPr>
          <w:rFonts w:ascii="Times New Roman" w:hAnsi="Times New Roman" w:cs="Times New Roman"/>
          <w:b/>
          <w:bCs/>
          <w:sz w:val="23"/>
          <w:szCs w:val="23"/>
        </w:rPr>
        <w:t>АНТИКОРРУПЦИОННАЯ ДЕЯТЕЛЬНОСТЬ В МБДОУ «Детский сад общеразвивающего вида № 72»</w:t>
      </w:r>
    </w:p>
    <w:p w:rsidR="000F19E7" w:rsidRDefault="000F19E7">
      <w:pPr>
        <w:widowControl w:val="0"/>
        <w:autoSpaceDE w:val="0"/>
        <w:autoSpaceDN w:val="0"/>
        <w:adjustRightInd w:val="0"/>
        <w:spacing w:after="0" w:line="200" w:lineRule="exact"/>
        <w:rPr>
          <w:rFonts w:ascii="Times New Roman" w:hAnsi="Times New Roman" w:cs="Times New Roman"/>
          <w:sz w:val="24"/>
          <w:szCs w:val="24"/>
        </w:rPr>
      </w:pPr>
    </w:p>
    <w:p w:rsidR="000F19E7" w:rsidRDefault="000F19E7">
      <w:pPr>
        <w:widowControl w:val="0"/>
        <w:autoSpaceDE w:val="0"/>
        <w:autoSpaceDN w:val="0"/>
        <w:adjustRightInd w:val="0"/>
        <w:spacing w:after="0" w:line="351"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I. Нормативно-правовая база по антикоррупционному законодательству</w:t>
      </w:r>
    </w:p>
    <w:p w:rsidR="000F19E7" w:rsidRDefault="000F19E7">
      <w:pPr>
        <w:widowControl w:val="0"/>
        <w:autoSpaceDE w:val="0"/>
        <w:autoSpaceDN w:val="0"/>
        <w:adjustRightInd w:val="0"/>
        <w:spacing w:after="0" w:line="52" w:lineRule="exact"/>
        <w:rPr>
          <w:rFonts w:ascii="Times New Roman" w:hAnsi="Times New Roman" w:cs="Times New Roman"/>
          <w:sz w:val="24"/>
          <w:szCs w:val="24"/>
        </w:rPr>
      </w:pPr>
    </w:p>
    <w:p w:rsidR="000F19E7" w:rsidRDefault="000F19E7" w:rsidP="00562163">
      <w:pPr>
        <w:widowControl w:val="0"/>
        <w:numPr>
          <w:ilvl w:val="0"/>
          <w:numId w:val="26"/>
        </w:numPr>
        <w:tabs>
          <w:tab w:val="clear" w:pos="720"/>
          <w:tab w:val="num" w:pos="169"/>
        </w:tabs>
        <w:overflowPunct w:val="0"/>
        <w:autoSpaceDE w:val="0"/>
        <w:autoSpaceDN w:val="0"/>
        <w:adjustRightInd w:val="0"/>
        <w:spacing w:after="0" w:line="218" w:lineRule="auto"/>
        <w:ind w:left="3" w:hanging="3"/>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от 25.12.2008 N 273-ФЗ (ст.7,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1,2 ст. 13.3) "О противодействии коррупции"; </w:t>
      </w:r>
    </w:p>
    <w:p w:rsidR="000F19E7" w:rsidRDefault="000F19E7">
      <w:pPr>
        <w:widowControl w:val="0"/>
        <w:autoSpaceDE w:val="0"/>
        <w:autoSpaceDN w:val="0"/>
        <w:adjustRightInd w:val="0"/>
        <w:spacing w:after="0" w:line="1" w:lineRule="exact"/>
        <w:rPr>
          <w:rFonts w:ascii="Times New Roman" w:hAnsi="Times New Roman" w:cs="Times New Roman"/>
          <w:sz w:val="24"/>
          <w:szCs w:val="24"/>
        </w:rPr>
      </w:pPr>
    </w:p>
    <w:p w:rsidR="000F19E7" w:rsidRDefault="000F19E7" w:rsidP="00562163">
      <w:pPr>
        <w:widowControl w:val="0"/>
        <w:numPr>
          <w:ilvl w:val="0"/>
          <w:numId w:val="26"/>
        </w:numPr>
        <w:tabs>
          <w:tab w:val="clear" w:pos="720"/>
          <w:tab w:val="num" w:pos="143"/>
        </w:tabs>
        <w:overflowPunct w:val="0"/>
        <w:autoSpaceDE w:val="0"/>
        <w:autoSpaceDN w:val="0"/>
        <w:adjustRightInd w:val="0"/>
        <w:spacing w:after="0" w:line="234" w:lineRule="auto"/>
        <w:ind w:left="143" w:hanging="143"/>
        <w:jc w:val="both"/>
        <w:rPr>
          <w:rFonts w:ascii="Times New Roman" w:hAnsi="Times New Roman" w:cs="Times New Roman"/>
          <w:sz w:val="24"/>
          <w:szCs w:val="24"/>
        </w:rPr>
      </w:pPr>
      <w:r>
        <w:rPr>
          <w:rFonts w:ascii="Times New Roman" w:hAnsi="Times New Roman" w:cs="Times New Roman"/>
          <w:sz w:val="24"/>
          <w:szCs w:val="24"/>
        </w:rPr>
        <w:t xml:space="preserve">Указ Президента РФ от 08.07.2013 № 613 «Вопросы противодействия коррупции».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rsidP="00562163">
      <w:pPr>
        <w:widowControl w:val="0"/>
        <w:numPr>
          <w:ilvl w:val="0"/>
          <w:numId w:val="26"/>
        </w:numPr>
        <w:tabs>
          <w:tab w:val="clear" w:pos="720"/>
          <w:tab w:val="num" w:pos="214"/>
        </w:tabs>
        <w:overflowPunct w:val="0"/>
        <w:autoSpaceDE w:val="0"/>
        <w:autoSpaceDN w:val="0"/>
        <w:adjustRightInd w:val="0"/>
        <w:spacing w:after="0" w:line="212" w:lineRule="auto"/>
        <w:ind w:left="3" w:hanging="3"/>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от 29.12.2012 N 273-ФЗ (ред. от 23.07.2013) "Об образовании в Российской Федерации"; </w:t>
      </w:r>
    </w:p>
    <w:p w:rsidR="000F19E7" w:rsidRDefault="000F19E7" w:rsidP="00562163">
      <w:pPr>
        <w:widowControl w:val="0"/>
        <w:numPr>
          <w:ilvl w:val="0"/>
          <w:numId w:val="26"/>
        </w:numPr>
        <w:tabs>
          <w:tab w:val="clear" w:pos="720"/>
          <w:tab w:val="num" w:pos="143"/>
        </w:tabs>
        <w:overflowPunct w:val="0"/>
        <w:autoSpaceDE w:val="0"/>
        <w:autoSpaceDN w:val="0"/>
        <w:adjustRightInd w:val="0"/>
        <w:spacing w:after="0" w:line="235" w:lineRule="auto"/>
        <w:ind w:left="143" w:hanging="143"/>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от 05.04.2013 N 44-ФЗ (ред. от 04.06.2014) "О контрактной системе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Pr>
          <w:rFonts w:ascii="Times New Roman" w:hAnsi="Times New Roman" w:cs="Times New Roman"/>
          <w:sz w:val="24"/>
          <w:szCs w:val="24"/>
        </w:rPr>
      </w:pPr>
      <w:r>
        <w:rPr>
          <w:rFonts w:ascii="Times New Roman" w:hAnsi="Times New Roman" w:cs="Times New Roman"/>
          <w:sz w:val="24"/>
          <w:szCs w:val="24"/>
        </w:rPr>
        <w:t>сфере закупок товаров, работ, услуг для обеспечения государственных и муниципальных нужд";</w:t>
      </w:r>
    </w:p>
    <w:p w:rsidR="000F19E7" w:rsidRDefault="000F19E7">
      <w:pPr>
        <w:widowControl w:val="0"/>
        <w:autoSpaceDE w:val="0"/>
        <w:autoSpaceDN w:val="0"/>
        <w:adjustRightInd w:val="0"/>
        <w:spacing w:after="0" w:line="1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II. Приказы МБДОУ № 72</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 w:right="40"/>
        <w:rPr>
          <w:rFonts w:ascii="Times New Roman" w:hAnsi="Times New Roman" w:cs="Times New Roman"/>
          <w:sz w:val="24"/>
          <w:szCs w:val="24"/>
        </w:rPr>
      </w:pPr>
      <w:r>
        <w:rPr>
          <w:rFonts w:ascii="Times New Roman" w:hAnsi="Times New Roman" w:cs="Times New Roman"/>
          <w:sz w:val="24"/>
          <w:szCs w:val="24"/>
        </w:rPr>
        <w:t xml:space="preserve">1. Приказ "Об организации работы по </w:t>
      </w:r>
      <w:proofErr w:type="spellStart"/>
      <w:proofErr w:type="gramStart"/>
      <w:r>
        <w:rPr>
          <w:rFonts w:ascii="Times New Roman" w:hAnsi="Times New Roman" w:cs="Times New Roman"/>
          <w:sz w:val="24"/>
          <w:szCs w:val="24"/>
        </w:rPr>
        <w:t>противодействи</w:t>
      </w:r>
      <w:proofErr w:type="spellEnd"/>
      <w:r>
        <w:rPr>
          <w:rFonts w:ascii="Times New Roman" w:hAnsi="Times New Roman" w:cs="Times New Roman"/>
          <w:sz w:val="24"/>
          <w:szCs w:val="24"/>
        </w:rPr>
        <w:t xml:space="preserve"> ю</w:t>
      </w:r>
      <w:proofErr w:type="gramEnd"/>
      <w:r>
        <w:rPr>
          <w:rFonts w:ascii="Times New Roman" w:hAnsi="Times New Roman" w:cs="Times New Roman"/>
          <w:sz w:val="24"/>
          <w:szCs w:val="24"/>
        </w:rPr>
        <w:t xml:space="preserve"> коррупции» 2.Приказ «О мерах по недопущению незаконных сборов денежных средств с родителей (законных представителей) воспитанников в МБДОУ № 72»</w:t>
      </w:r>
    </w:p>
    <w:p w:rsidR="000F19E7" w:rsidRDefault="000F19E7">
      <w:pPr>
        <w:widowControl w:val="0"/>
        <w:autoSpaceDE w:val="0"/>
        <w:autoSpaceDN w:val="0"/>
        <w:adjustRightInd w:val="0"/>
        <w:spacing w:after="0" w:line="235" w:lineRule="auto"/>
        <w:ind w:left="3"/>
        <w:rPr>
          <w:rFonts w:ascii="Times New Roman" w:hAnsi="Times New Roman" w:cs="Times New Roman"/>
          <w:sz w:val="24"/>
          <w:szCs w:val="24"/>
        </w:rPr>
      </w:pPr>
      <w:r>
        <w:rPr>
          <w:rFonts w:ascii="Times New Roman" w:hAnsi="Times New Roman" w:cs="Times New Roman"/>
          <w:sz w:val="24"/>
          <w:szCs w:val="24"/>
        </w:rPr>
        <w:t>III. Положения</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20"/>
        <w:rPr>
          <w:rFonts w:ascii="Times New Roman" w:hAnsi="Times New Roman" w:cs="Times New Roman"/>
          <w:sz w:val="24"/>
          <w:szCs w:val="24"/>
        </w:rPr>
      </w:pPr>
      <w:r>
        <w:rPr>
          <w:rFonts w:ascii="Times New Roman" w:hAnsi="Times New Roman" w:cs="Times New Roman"/>
          <w:sz w:val="24"/>
          <w:szCs w:val="24"/>
        </w:rPr>
        <w:t>ПОЛОЖЕНИЕ «О конфликте интересов в МБДОУ «Детский сад общеразвивающего вида № 72»</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24" w:lineRule="auto"/>
        <w:ind w:left="3"/>
        <w:rPr>
          <w:rFonts w:ascii="Times New Roman" w:hAnsi="Times New Roman" w:cs="Times New Roman"/>
          <w:sz w:val="24"/>
          <w:szCs w:val="24"/>
        </w:rPr>
      </w:pPr>
      <w:r>
        <w:rPr>
          <w:rFonts w:ascii="Times New Roman" w:hAnsi="Times New Roman" w:cs="Times New Roman"/>
          <w:sz w:val="24"/>
          <w:szCs w:val="24"/>
        </w:rPr>
        <w:t>ПОЛОЖЕНИЕ «О комиссии по противодействию коррупции МБДОУ «Детский сад общеразвивающего вида № 72» ПОЛОЖЕНИЕ « О выявлении и урегулировании конфликта интересов</w:t>
      </w:r>
    </w:p>
    <w:p w:rsidR="000F19E7" w:rsidRDefault="000F19E7">
      <w:pPr>
        <w:widowControl w:val="0"/>
        <w:autoSpaceDE w:val="0"/>
        <w:autoSpaceDN w:val="0"/>
        <w:adjustRightInd w:val="0"/>
        <w:spacing w:after="0" w:line="9"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IV. План мероприятий</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140"/>
        <w:rPr>
          <w:rFonts w:ascii="Times New Roman" w:hAnsi="Times New Roman" w:cs="Times New Roman"/>
          <w:sz w:val="24"/>
          <w:szCs w:val="24"/>
        </w:rPr>
      </w:pPr>
      <w:r>
        <w:rPr>
          <w:rFonts w:ascii="Times New Roman" w:hAnsi="Times New Roman" w:cs="Times New Roman"/>
          <w:sz w:val="24"/>
          <w:szCs w:val="24"/>
        </w:rPr>
        <w:t xml:space="preserve">По противодействию коррупции в МБДОУ «Детский сад общеразвивающего вида № 72». </w:t>
      </w:r>
      <w:proofErr w:type="spellStart"/>
      <w:r>
        <w:rPr>
          <w:rFonts w:ascii="Times New Roman" w:hAnsi="Times New Roman" w:cs="Times New Roman"/>
          <w:sz w:val="24"/>
          <w:szCs w:val="24"/>
        </w:rPr>
        <w:t>VI.Регламент</w:t>
      </w:r>
      <w:proofErr w:type="spellEnd"/>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Pr>
          <w:rFonts w:ascii="Times New Roman" w:hAnsi="Times New Roman" w:cs="Times New Roman"/>
          <w:sz w:val="24"/>
          <w:szCs w:val="24"/>
        </w:rPr>
      </w:pPr>
      <w:r>
        <w:rPr>
          <w:rFonts w:ascii="Times New Roman" w:hAnsi="Times New Roman" w:cs="Times New Roman"/>
          <w:sz w:val="24"/>
          <w:szCs w:val="24"/>
        </w:rPr>
        <w:t>«Обмена подарками и знаками делового гостеприимства в МБДОУ «Детский сад общеразвивающего вида № 72».</w:t>
      </w:r>
    </w:p>
    <w:p w:rsidR="000F19E7" w:rsidRDefault="000F19E7">
      <w:pPr>
        <w:widowControl w:val="0"/>
        <w:autoSpaceDE w:val="0"/>
        <w:autoSpaceDN w:val="0"/>
        <w:adjustRightInd w:val="0"/>
        <w:spacing w:after="0" w:line="68"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9" w:lineRule="auto"/>
        <w:ind w:left="3" w:right="440"/>
        <w:rPr>
          <w:rFonts w:ascii="Times New Roman" w:hAnsi="Times New Roman" w:cs="Times New Roman"/>
          <w:sz w:val="24"/>
          <w:szCs w:val="24"/>
        </w:rPr>
      </w:pPr>
      <w:r>
        <w:rPr>
          <w:rFonts w:ascii="Times New Roman" w:hAnsi="Times New Roman" w:cs="Times New Roman"/>
          <w:sz w:val="24"/>
          <w:szCs w:val="24"/>
        </w:rPr>
        <w:t>V. Должностные обязанности лица, ответственного за реализацию антикоррупционной политики в МБДОУ «Детский сад общеразвивающего вида № 72» VI. Кодекс педагога МБДОУ «Детский сад общеразвивающего вида № 72»</w:t>
      </w:r>
    </w:p>
    <w:p w:rsidR="000F19E7" w:rsidRDefault="000F19E7">
      <w:pPr>
        <w:widowControl w:val="0"/>
        <w:autoSpaceDE w:val="0"/>
        <w:autoSpaceDN w:val="0"/>
        <w:adjustRightInd w:val="0"/>
        <w:spacing w:after="0" w:line="70"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1800"/>
        <w:rPr>
          <w:rFonts w:ascii="Times New Roman" w:hAnsi="Times New Roman" w:cs="Times New Roman"/>
          <w:sz w:val="24"/>
          <w:szCs w:val="24"/>
        </w:rPr>
      </w:pPr>
      <w:r>
        <w:rPr>
          <w:rFonts w:ascii="Times New Roman" w:hAnsi="Times New Roman" w:cs="Times New Roman"/>
          <w:sz w:val="24"/>
          <w:szCs w:val="24"/>
        </w:rPr>
        <w:t>VII. Кодекс этики и служебного поведения работников МБДОУ «Детский сад общеразвивающего вида № 72»</w:t>
      </w:r>
    </w:p>
    <w:p w:rsidR="000F19E7" w:rsidRDefault="0056134C">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3" w:right="840" w:bottom="1440" w:left="1697" w:header="720" w:footer="720" w:gutter="0"/>
          <w:cols w:space="720" w:equalWidth="0">
            <w:col w:w="9383"/>
          </w:cols>
          <w:noEndnote/>
        </w:sectPr>
      </w:pPr>
      <w:r>
        <w:rPr>
          <w:noProof/>
        </w:rPr>
        <mc:AlternateContent>
          <mc:Choice Requires="wps">
            <w:drawing>
              <wp:anchor distT="0" distB="0" distL="114300" distR="114300" simplePos="0" relativeHeight="251671552" behindDoc="1" locked="0" layoutInCell="0" allowOverlap="1">
                <wp:simplePos x="0" y="0"/>
                <wp:positionH relativeFrom="column">
                  <wp:posOffset>-19050</wp:posOffset>
                </wp:positionH>
                <wp:positionV relativeFrom="paragraph">
                  <wp:posOffset>15875</wp:posOffset>
                </wp:positionV>
                <wp:extent cx="5989320" cy="400685"/>
                <wp:effectExtent l="1270" t="0" r="635" b="127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0068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5pt;margin-top:1.25pt;width:471.6pt;height:31.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" o:allowincell="f" fillcolor="#fffdf8" stroked="f"/>
            </w:pict>
          </mc:Fallback>
        </mc:AlternateContent>
      </w:r>
    </w:p>
    <w:bookmarkStart w:id="43" w:name="page89"/>
    <w:bookmarkEnd w:id="43"/>
    <w:p w:rsidR="000F19E7" w:rsidRDefault="0056134C">
      <w:pPr>
        <w:widowControl w:val="0"/>
        <w:overflowPunct w:val="0"/>
        <w:autoSpaceDE w:val="0"/>
        <w:autoSpaceDN w:val="0"/>
        <w:adjustRightInd w:val="0"/>
        <w:spacing w:after="0" w:line="297" w:lineRule="auto"/>
        <w:ind w:left="2303" w:right="2040" w:hanging="315"/>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72576" behindDoc="1" locked="0" layoutInCell="0" allowOverlap="1">
                <wp:simplePos x="0" y="0"/>
                <wp:positionH relativeFrom="page">
                  <wp:posOffset>1057910</wp:posOffset>
                </wp:positionH>
                <wp:positionV relativeFrom="page">
                  <wp:posOffset>724535</wp:posOffset>
                </wp:positionV>
                <wp:extent cx="5989955" cy="1124585"/>
                <wp:effectExtent l="635" t="635" r="635" b="0"/>
                <wp:wrapNone/>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955" cy="112458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83.3pt;margin-top:57.05pt;width:471.65pt;height:88.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" o:allowincell="f" fillcolor="#fffdf8" stroked="f">
                <w10:wrap anchorx="page" anchory="page"/>
              </v:rect>
            </w:pict>
          </mc:Fallback>
        </mc:AlternateContent>
      </w:r>
      <w:r w:rsidR="000F19E7">
        <w:rPr>
          <w:rFonts w:ascii="Times New Roman" w:hAnsi="Times New Roman" w:cs="Times New Roman"/>
          <w:b/>
          <w:bCs/>
          <w:sz w:val="23"/>
          <w:szCs w:val="23"/>
        </w:rPr>
        <w:t xml:space="preserve">ФУНКЦИОНАЛЬНЫЕ ОБЯЗАННОСТИ ЛИЦА, ОТВЕТСТВЕННОГО ЗА РЕАЛИЗАЦИЮ АНТИКОРРУПЦИОННОЙ ПОЛИТИКИ </w:t>
      </w:r>
      <w:proofErr w:type="gramStart"/>
      <w:r w:rsidR="000F19E7">
        <w:rPr>
          <w:rFonts w:ascii="Times New Roman" w:hAnsi="Times New Roman" w:cs="Times New Roman"/>
          <w:b/>
          <w:bCs/>
          <w:sz w:val="23"/>
          <w:szCs w:val="23"/>
        </w:rPr>
        <w:t>В</w:t>
      </w:r>
      <w:proofErr w:type="gramEnd"/>
    </w:p>
    <w:p w:rsidR="000F19E7" w:rsidRDefault="000F19E7">
      <w:pPr>
        <w:widowControl w:val="0"/>
        <w:autoSpaceDE w:val="0"/>
        <w:autoSpaceDN w:val="0"/>
        <w:adjustRightInd w:val="0"/>
        <w:spacing w:after="0" w:line="22"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1723"/>
        <w:rPr>
          <w:rFonts w:ascii="Times New Roman" w:hAnsi="Times New Roman" w:cs="Times New Roman"/>
          <w:sz w:val="24"/>
          <w:szCs w:val="24"/>
        </w:rPr>
      </w:pPr>
      <w:r>
        <w:rPr>
          <w:rFonts w:ascii="Times New Roman" w:hAnsi="Times New Roman" w:cs="Times New Roman"/>
          <w:b/>
          <w:bCs/>
          <w:sz w:val="24"/>
          <w:szCs w:val="24"/>
        </w:rPr>
        <w:t>МБДОУ «Детский сад общеразвивающего вида № 72»</w:t>
      </w:r>
    </w:p>
    <w:p w:rsidR="000F19E7" w:rsidRDefault="0056134C">
      <w:pPr>
        <w:widowControl w:val="0"/>
        <w:autoSpaceDE w:val="0"/>
        <w:autoSpaceDN w:val="0"/>
        <w:adjustRightInd w:val="0"/>
        <w:spacing w:after="0" w:line="200" w:lineRule="exact"/>
        <w:rPr>
          <w:rFonts w:ascii="Times New Roman" w:hAnsi="Times New Roman" w:cs="Times New Roman"/>
          <w:sz w:val="24"/>
          <w:szCs w:val="24"/>
        </w:rPr>
      </w:pPr>
      <w:r>
        <w:rPr>
          <w:noProof/>
        </w:rPr>
        <mc:AlternateContent>
          <mc:Choice Requires="wps">
            <w:drawing>
              <wp:anchor distT="0" distB="0" distL="114300" distR="114300" simplePos="0" relativeHeight="251673600" behindDoc="1" locked="0" layoutInCell="0" allowOverlap="1">
                <wp:simplePos x="0" y="0"/>
                <wp:positionH relativeFrom="column">
                  <wp:posOffset>-19050</wp:posOffset>
                </wp:positionH>
                <wp:positionV relativeFrom="paragraph">
                  <wp:posOffset>282575</wp:posOffset>
                </wp:positionV>
                <wp:extent cx="5989320" cy="229235"/>
                <wp:effectExtent l="1270" t="1270" r="635" b="0"/>
                <wp:wrapNone/>
                <wp:docPr id="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22923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5pt;margin-top:22.25pt;width:471.6pt;height:18.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" o:allowincell="f" fillcolor="#fffdf8" stroked="f"/>
            </w:pict>
          </mc:Fallback>
        </mc:AlternateContent>
      </w:r>
    </w:p>
    <w:p w:rsidR="000F19E7" w:rsidRDefault="000F19E7">
      <w:pPr>
        <w:widowControl w:val="0"/>
        <w:autoSpaceDE w:val="0"/>
        <w:autoSpaceDN w:val="0"/>
        <w:adjustRightInd w:val="0"/>
        <w:spacing w:after="0" w:line="230"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b/>
          <w:bCs/>
          <w:sz w:val="24"/>
          <w:szCs w:val="24"/>
        </w:rPr>
        <w:t>1.Общие положения</w:t>
      </w:r>
    </w:p>
    <w:p w:rsidR="000F19E7" w:rsidRDefault="0056134C">
      <w:pPr>
        <w:widowControl w:val="0"/>
        <w:autoSpaceDE w:val="0"/>
        <w:autoSpaceDN w:val="0"/>
        <w:adjustRightInd w:val="0"/>
        <w:spacing w:after="0" w:line="84" w:lineRule="exact"/>
        <w:rPr>
          <w:rFonts w:ascii="Times New Roman" w:hAnsi="Times New Roman" w:cs="Times New Roman"/>
          <w:sz w:val="24"/>
          <w:szCs w:val="24"/>
        </w:rPr>
      </w:pPr>
      <w:r>
        <w:rPr>
          <w:noProof/>
        </w:rPr>
        <mc:AlternateContent>
          <mc:Choice Requires="wps">
            <w:drawing>
              <wp:anchor distT="0" distB="0" distL="114300" distR="114300" simplePos="0" relativeHeight="251674624" behindDoc="1" locked="0" layoutInCell="0" allowOverlap="1">
                <wp:simplePos x="0" y="0"/>
                <wp:positionH relativeFrom="column">
                  <wp:posOffset>-19050</wp:posOffset>
                </wp:positionH>
                <wp:positionV relativeFrom="paragraph">
                  <wp:posOffset>63500</wp:posOffset>
                </wp:positionV>
                <wp:extent cx="5989320" cy="447675"/>
                <wp:effectExtent l="1270" t="1905" r="635" b="0"/>
                <wp:wrapNone/>
                <wp:docPr id="2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4767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5pt;margin-top:5pt;width:471.6pt;height:35.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" o:allowincell="f" fillcolor="#fffdf8" stroked="f"/>
            </w:pict>
          </mc:Fallback>
        </mc:AlternateContent>
      </w:r>
    </w:p>
    <w:p w:rsidR="000F19E7" w:rsidRDefault="000F19E7">
      <w:pPr>
        <w:widowControl w:val="0"/>
        <w:autoSpaceDE w:val="0"/>
        <w:autoSpaceDN w:val="0"/>
        <w:adjustRightInd w:val="0"/>
        <w:spacing w:after="0" w:line="240" w:lineRule="auto"/>
        <w:ind w:left="63"/>
        <w:rPr>
          <w:rFonts w:ascii="Times New Roman" w:hAnsi="Times New Roman" w:cs="Times New Roman"/>
          <w:sz w:val="24"/>
          <w:szCs w:val="24"/>
        </w:rPr>
      </w:pPr>
      <w:r>
        <w:rPr>
          <w:rFonts w:ascii="Times New Roman" w:hAnsi="Times New Roman" w:cs="Times New Roman"/>
          <w:sz w:val="24"/>
          <w:szCs w:val="24"/>
        </w:rPr>
        <w:t>1.1.  В своей работе руководствуется:</w:t>
      </w:r>
    </w:p>
    <w:p w:rsidR="000F19E7" w:rsidRDefault="000F19E7">
      <w:pPr>
        <w:widowControl w:val="0"/>
        <w:autoSpaceDE w:val="0"/>
        <w:autoSpaceDN w:val="0"/>
        <w:adjustRightInd w:val="0"/>
        <w:spacing w:after="0" w:line="84"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723"/>
        <w:rPr>
          <w:rFonts w:ascii="Times New Roman" w:hAnsi="Times New Roman" w:cs="Times New Roman"/>
          <w:sz w:val="24"/>
          <w:szCs w:val="24"/>
        </w:rPr>
      </w:pPr>
      <w:r>
        <w:rPr>
          <w:rFonts w:ascii="Times New Roman" w:hAnsi="Times New Roman" w:cs="Times New Roman"/>
          <w:sz w:val="24"/>
          <w:szCs w:val="24"/>
        </w:rPr>
        <w:t>-Конституцией Российской Федерации;</w:t>
      </w:r>
    </w:p>
    <w:p w:rsidR="000F19E7" w:rsidRDefault="0056134C">
      <w:pPr>
        <w:widowControl w:val="0"/>
        <w:autoSpaceDE w:val="0"/>
        <w:autoSpaceDN w:val="0"/>
        <w:adjustRightInd w:val="0"/>
        <w:spacing w:after="0" w:line="128" w:lineRule="exact"/>
        <w:rPr>
          <w:rFonts w:ascii="Times New Roman" w:hAnsi="Times New Roman" w:cs="Times New Roman"/>
          <w:sz w:val="24"/>
          <w:szCs w:val="24"/>
        </w:rPr>
      </w:pPr>
      <w:r>
        <w:rPr>
          <w:noProof/>
        </w:rPr>
        <mc:AlternateContent>
          <mc:Choice Requires="wps">
            <w:drawing>
              <wp:anchor distT="0" distB="0" distL="114300" distR="114300" simplePos="0" relativeHeight="251675648" behindDoc="1" locked="0" layoutInCell="0" allowOverlap="1">
                <wp:simplePos x="0" y="0"/>
                <wp:positionH relativeFrom="column">
                  <wp:posOffset>-19050</wp:posOffset>
                </wp:positionH>
                <wp:positionV relativeFrom="paragraph">
                  <wp:posOffset>53975</wp:posOffset>
                </wp:positionV>
                <wp:extent cx="5989320" cy="409575"/>
                <wp:effectExtent l="1270" t="1905" r="635" b="0"/>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0957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5pt;margin-top:4.25pt;width:471.6pt;height:3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" o:allowincell="f" fillcolor="#fffdf8" stroked="f"/>
            </w:pict>
          </mc:Fallback>
        </mc:AlternateContent>
      </w:r>
    </w:p>
    <w:p w:rsidR="000F19E7" w:rsidRDefault="000F19E7">
      <w:pPr>
        <w:widowControl w:val="0"/>
        <w:overflowPunct w:val="0"/>
        <w:autoSpaceDE w:val="0"/>
        <w:autoSpaceDN w:val="0"/>
        <w:adjustRightInd w:val="0"/>
        <w:spacing w:after="0" w:line="218" w:lineRule="auto"/>
        <w:ind w:left="3" w:right="20" w:firstLine="721"/>
        <w:rPr>
          <w:rFonts w:ascii="Times New Roman" w:hAnsi="Times New Roman" w:cs="Times New Roman"/>
          <w:sz w:val="24"/>
          <w:szCs w:val="24"/>
        </w:rPr>
      </w:pPr>
      <w:r>
        <w:rPr>
          <w:rFonts w:ascii="Times New Roman" w:hAnsi="Times New Roman" w:cs="Times New Roman"/>
          <w:sz w:val="24"/>
          <w:szCs w:val="24"/>
        </w:rPr>
        <w:t>-Законодательными и нормативными документами по противодействию коррупции;</w:t>
      </w:r>
    </w:p>
    <w:p w:rsidR="000F19E7" w:rsidRDefault="0056134C">
      <w:pPr>
        <w:widowControl w:val="0"/>
        <w:autoSpaceDE w:val="0"/>
        <w:autoSpaceDN w:val="0"/>
        <w:adjustRightInd w:val="0"/>
        <w:spacing w:after="0" w:line="86" w:lineRule="exact"/>
        <w:rPr>
          <w:rFonts w:ascii="Times New Roman" w:hAnsi="Times New Roman" w:cs="Times New Roman"/>
          <w:sz w:val="24"/>
          <w:szCs w:val="24"/>
        </w:rPr>
      </w:pPr>
      <w:r>
        <w:rPr>
          <w:noProof/>
        </w:rPr>
        <mc:AlternateContent>
          <mc:Choice Requires="wps">
            <w:drawing>
              <wp:anchor distT="0" distB="0" distL="114300" distR="114300" simplePos="0" relativeHeight="251676672" behindDoc="1" locked="0" layoutInCell="0" allowOverlap="1">
                <wp:simplePos x="0" y="0"/>
                <wp:positionH relativeFrom="column">
                  <wp:posOffset>-19050</wp:posOffset>
                </wp:positionH>
                <wp:positionV relativeFrom="paragraph">
                  <wp:posOffset>64135</wp:posOffset>
                </wp:positionV>
                <wp:extent cx="5989320" cy="676910"/>
                <wp:effectExtent l="1270" t="1905" r="635" b="0"/>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67691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5pt;margin-top:5.05pt;width:471.6pt;height:53.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" o:allowincell="f" fillcolor="#fffdf8" stroked="f"/>
            </w:pict>
          </mc:Fallback>
        </mc:AlternateContent>
      </w:r>
    </w:p>
    <w:p w:rsidR="000F19E7" w:rsidRDefault="000F19E7" w:rsidP="00562163">
      <w:pPr>
        <w:widowControl w:val="0"/>
        <w:numPr>
          <w:ilvl w:val="4"/>
          <w:numId w:val="27"/>
        </w:numPr>
        <w:tabs>
          <w:tab w:val="clear" w:pos="3600"/>
          <w:tab w:val="num" w:pos="863"/>
        </w:tabs>
        <w:overflowPunct w:val="0"/>
        <w:autoSpaceDE w:val="0"/>
        <w:autoSpaceDN w:val="0"/>
        <w:adjustRightInd w:val="0"/>
        <w:spacing w:after="0" w:line="240" w:lineRule="auto"/>
        <w:ind w:left="863" w:hanging="142"/>
        <w:jc w:val="both"/>
        <w:rPr>
          <w:rFonts w:ascii="Times New Roman" w:hAnsi="Times New Roman" w:cs="Times New Roman"/>
          <w:sz w:val="24"/>
          <w:szCs w:val="24"/>
        </w:rPr>
      </w:pPr>
      <w:r>
        <w:rPr>
          <w:rFonts w:ascii="Times New Roman" w:hAnsi="Times New Roman" w:cs="Times New Roman"/>
          <w:sz w:val="24"/>
          <w:szCs w:val="24"/>
        </w:rPr>
        <w:t xml:space="preserve">Уставом и локальными правовыми актами МБДОУ; </w:t>
      </w:r>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rsidP="00562163">
      <w:pPr>
        <w:widowControl w:val="0"/>
        <w:numPr>
          <w:ilvl w:val="4"/>
          <w:numId w:val="27"/>
        </w:numPr>
        <w:tabs>
          <w:tab w:val="clear" w:pos="3600"/>
          <w:tab w:val="num" w:pos="863"/>
        </w:tabs>
        <w:overflowPunct w:val="0"/>
        <w:autoSpaceDE w:val="0"/>
        <w:autoSpaceDN w:val="0"/>
        <w:adjustRightInd w:val="0"/>
        <w:spacing w:after="0" w:line="240" w:lineRule="auto"/>
        <w:ind w:left="863" w:hanging="142"/>
        <w:jc w:val="both"/>
        <w:rPr>
          <w:rFonts w:ascii="Times New Roman" w:hAnsi="Times New Roman" w:cs="Times New Roman"/>
          <w:sz w:val="24"/>
          <w:szCs w:val="24"/>
        </w:rPr>
      </w:pPr>
      <w:r>
        <w:rPr>
          <w:rFonts w:ascii="Times New Roman" w:hAnsi="Times New Roman" w:cs="Times New Roman"/>
          <w:sz w:val="24"/>
          <w:szCs w:val="24"/>
        </w:rPr>
        <w:t xml:space="preserve">Настоящими функциональными обязанностями; </w:t>
      </w:r>
    </w:p>
    <w:p w:rsidR="000F19E7" w:rsidRDefault="000F19E7">
      <w:pPr>
        <w:widowControl w:val="0"/>
        <w:autoSpaceDE w:val="0"/>
        <w:autoSpaceDN w:val="0"/>
        <w:adjustRightInd w:val="0"/>
        <w:spacing w:after="0" w:line="84" w:lineRule="exact"/>
        <w:rPr>
          <w:rFonts w:ascii="Times New Roman" w:hAnsi="Times New Roman" w:cs="Times New Roman"/>
          <w:sz w:val="24"/>
          <w:szCs w:val="24"/>
        </w:rPr>
      </w:pPr>
    </w:p>
    <w:p w:rsidR="000F19E7" w:rsidRDefault="000F19E7" w:rsidP="00562163">
      <w:pPr>
        <w:widowControl w:val="0"/>
        <w:numPr>
          <w:ilvl w:val="4"/>
          <w:numId w:val="27"/>
        </w:numPr>
        <w:tabs>
          <w:tab w:val="clear" w:pos="3600"/>
          <w:tab w:val="num" w:pos="863"/>
        </w:tabs>
        <w:overflowPunct w:val="0"/>
        <w:autoSpaceDE w:val="0"/>
        <w:autoSpaceDN w:val="0"/>
        <w:adjustRightInd w:val="0"/>
        <w:spacing w:after="0" w:line="240" w:lineRule="auto"/>
        <w:ind w:left="863" w:hanging="142"/>
        <w:jc w:val="both"/>
        <w:rPr>
          <w:rFonts w:ascii="Times New Roman" w:hAnsi="Times New Roman" w:cs="Times New Roman"/>
          <w:sz w:val="24"/>
          <w:szCs w:val="24"/>
        </w:rPr>
      </w:pPr>
      <w:r>
        <w:rPr>
          <w:rFonts w:ascii="Times New Roman" w:hAnsi="Times New Roman" w:cs="Times New Roman"/>
          <w:sz w:val="24"/>
          <w:szCs w:val="24"/>
        </w:rPr>
        <w:t xml:space="preserve">Правилами внутреннего трудового распорядка. </w:t>
      </w:r>
    </w:p>
    <w:p w:rsidR="000F19E7" w:rsidRDefault="000F19E7">
      <w:pPr>
        <w:widowControl w:val="0"/>
        <w:autoSpaceDE w:val="0"/>
        <w:autoSpaceDN w:val="0"/>
        <w:adjustRightInd w:val="0"/>
        <w:spacing w:after="0" w:line="84" w:lineRule="exact"/>
        <w:rPr>
          <w:rFonts w:ascii="Times New Roman" w:hAnsi="Times New Roman" w:cs="Times New Roman"/>
          <w:sz w:val="24"/>
          <w:szCs w:val="24"/>
        </w:rPr>
      </w:pPr>
    </w:p>
    <w:p w:rsidR="000F19E7" w:rsidRDefault="000F19E7" w:rsidP="00562163">
      <w:pPr>
        <w:widowControl w:val="0"/>
        <w:numPr>
          <w:ilvl w:val="0"/>
          <w:numId w:val="27"/>
        </w:numPr>
        <w:tabs>
          <w:tab w:val="clear" w:pos="720"/>
          <w:tab w:val="num" w:pos="483"/>
        </w:tabs>
        <w:overflowPunct w:val="0"/>
        <w:autoSpaceDE w:val="0"/>
        <w:autoSpaceDN w:val="0"/>
        <w:adjustRightInd w:val="0"/>
        <w:spacing w:after="0" w:line="240" w:lineRule="auto"/>
        <w:ind w:left="483" w:hanging="483"/>
        <w:jc w:val="both"/>
        <w:rPr>
          <w:rFonts w:ascii="Times New Roman" w:hAnsi="Times New Roman" w:cs="Times New Roman"/>
          <w:sz w:val="24"/>
          <w:szCs w:val="24"/>
        </w:rPr>
      </w:pPr>
      <w:r>
        <w:rPr>
          <w:rFonts w:ascii="Times New Roman" w:hAnsi="Times New Roman" w:cs="Times New Roman"/>
          <w:sz w:val="24"/>
          <w:szCs w:val="24"/>
        </w:rPr>
        <w:t xml:space="preserve">Ответственный за реализацию антикоррупционной политики должен знать: </w:t>
      </w:r>
    </w:p>
    <w:p w:rsidR="000F19E7" w:rsidRDefault="000F19E7">
      <w:pPr>
        <w:widowControl w:val="0"/>
        <w:autoSpaceDE w:val="0"/>
        <w:autoSpaceDN w:val="0"/>
        <w:adjustRightInd w:val="0"/>
        <w:spacing w:after="0" w:line="84" w:lineRule="exact"/>
        <w:rPr>
          <w:rFonts w:ascii="Times New Roman" w:hAnsi="Times New Roman" w:cs="Times New Roman"/>
          <w:sz w:val="24"/>
          <w:szCs w:val="24"/>
        </w:rPr>
      </w:pPr>
    </w:p>
    <w:p w:rsidR="000F19E7" w:rsidRDefault="000F19E7" w:rsidP="00562163">
      <w:pPr>
        <w:widowControl w:val="0"/>
        <w:numPr>
          <w:ilvl w:val="3"/>
          <w:numId w:val="27"/>
        </w:numPr>
        <w:tabs>
          <w:tab w:val="clear" w:pos="2880"/>
          <w:tab w:val="num" w:pos="803"/>
        </w:tabs>
        <w:overflowPunct w:val="0"/>
        <w:autoSpaceDE w:val="0"/>
        <w:autoSpaceDN w:val="0"/>
        <w:adjustRightInd w:val="0"/>
        <w:spacing w:after="0" w:line="240" w:lineRule="auto"/>
        <w:ind w:left="803" w:hanging="142"/>
        <w:jc w:val="both"/>
        <w:rPr>
          <w:rFonts w:ascii="Times New Roman" w:hAnsi="Times New Roman" w:cs="Times New Roman"/>
          <w:sz w:val="24"/>
          <w:szCs w:val="24"/>
        </w:rPr>
      </w:pPr>
      <w:r>
        <w:rPr>
          <w:rFonts w:ascii="Times New Roman" w:hAnsi="Times New Roman" w:cs="Times New Roman"/>
          <w:sz w:val="24"/>
          <w:szCs w:val="24"/>
        </w:rPr>
        <w:t xml:space="preserve">цели и задачи внедрения антикоррупционной политики; </w:t>
      </w:r>
    </w:p>
    <w:p w:rsidR="000F19E7" w:rsidRDefault="000F19E7">
      <w:pPr>
        <w:widowControl w:val="0"/>
        <w:autoSpaceDE w:val="0"/>
        <w:autoSpaceDN w:val="0"/>
        <w:adjustRightInd w:val="0"/>
        <w:spacing w:after="0" w:line="69" w:lineRule="exact"/>
        <w:rPr>
          <w:rFonts w:ascii="Times New Roman" w:hAnsi="Times New Roman" w:cs="Times New Roman"/>
          <w:sz w:val="24"/>
          <w:szCs w:val="24"/>
        </w:rPr>
      </w:pPr>
    </w:p>
    <w:p w:rsidR="000F19E7" w:rsidRDefault="000F19E7" w:rsidP="00562163">
      <w:pPr>
        <w:widowControl w:val="0"/>
        <w:numPr>
          <w:ilvl w:val="3"/>
          <w:numId w:val="27"/>
        </w:numPr>
        <w:tabs>
          <w:tab w:val="clear" w:pos="2880"/>
          <w:tab w:val="num" w:pos="803"/>
        </w:tabs>
        <w:overflowPunct w:val="0"/>
        <w:autoSpaceDE w:val="0"/>
        <w:autoSpaceDN w:val="0"/>
        <w:adjustRightInd w:val="0"/>
        <w:spacing w:after="0" w:line="240" w:lineRule="auto"/>
        <w:ind w:left="803" w:hanging="142"/>
        <w:jc w:val="both"/>
        <w:rPr>
          <w:rFonts w:ascii="Times New Roman" w:hAnsi="Times New Roman" w:cs="Times New Roman"/>
          <w:sz w:val="24"/>
          <w:szCs w:val="24"/>
        </w:rPr>
      </w:pPr>
      <w:r>
        <w:rPr>
          <w:rFonts w:ascii="Times New Roman" w:hAnsi="Times New Roman" w:cs="Times New Roman"/>
          <w:sz w:val="24"/>
          <w:szCs w:val="24"/>
        </w:rPr>
        <w:t xml:space="preserve">используемые в политике понятия и определения; </w:t>
      </w:r>
    </w:p>
    <w:p w:rsidR="000F19E7" w:rsidRDefault="000F19E7">
      <w:pPr>
        <w:widowControl w:val="0"/>
        <w:autoSpaceDE w:val="0"/>
        <w:autoSpaceDN w:val="0"/>
        <w:adjustRightInd w:val="0"/>
        <w:spacing w:after="0" w:line="84" w:lineRule="exact"/>
        <w:rPr>
          <w:rFonts w:ascii="Times New Roman" w:hAnsi="Times New Roman" w:cs="Times New Roman"/>
          <w:sz w:val="24"/>
          <w:szCs w:val="24"/>
        </w:rPr>
      </w:pPr>
    </w:p>
    <w:p w:rsidR="000F19E7" w:rsidRDefault="000F19E7" w:rsidP="00562163">
      <w:pPr>
        <w:widowControl w:val="0"/>
        <w:numPr>
          <w:ilvl w:val="3"/>
          <w:numId w:val="27"/>
        </w:numPr>
        <w:tabs>
          <w:tab w:val="clear" w:pos="2880"/>
          <w:tab w:val="num" w:pos="803"/>
        </w:tabs>
        <w:overflowPunct w:val="0"/>
        <w:autoSpaceDE w:val="0"/>
        <w:autoSpaceDN w:val="0"/>
        <w:adjustRightInd w:val="0"/>
        <w:spacing w:after="0" w:line="240" w:lineRule="auto"/>
        <w:ind w:left="803" w:hanging="142"/>
        <w:jc w:val="both"/>
        <w:rPr>
          <w:rFonts w:ascii="Times New Roman" w:hAnsi="Times New Roman" w:cs="Times New Roman"/>
          <w:sz w:val="24"/>
          <w:szCs w:val="24"/>
        </w:rPr>
      </w:pPr>
      <w:r>
        <w:rPr>
          <w:rFonts w:ascii="Times New Roman" w:hAnsi="Times New Roman" w:cs="Times New Roman"/>
          <w:sz w:val="24"/>
          <w:szCs w:val="24"/>
        </w:rPr>
        <w:t xml:space="preserve">основные принципы антикоррупционной деятельности МБДОУ; </w:t>
      </w:r>
    </w:p>
    <w:p w:rsidR="000F19E7" w:rsidRDefault="000F19E7">
      <w:pPr>
        <w:widowControl w:val="0"/>
        <w:autoSpaceDE w:val="0"/>
        <w:autoSpaceDN w:val="0"/>
        <w:adjustRightInd w:val="0"/>
        <w:spacing w:after="0" w:line="84" w:lineRule="exact"/>
        <w:rPr>
          <w:rFonts w:ascii="Times New Roman" w:hAnsi="Times New Roman" w:cs="Times New Roman"/>
          <w:sz w:val="24"/>
          <w:szCs w:val="24"/>
        </w:rPr>
      </w:pPr>
    </w:p>
    <w:p w:rsidR="000F19E7" w:rsidRDefault="000F19E7" w:rsidP="00562163">
      <w:pPr>
        <w:widowControl w:val="0"/>
        <w:numPr>
          <w:ilvl w:val="3"/>
          <w:numId w:val="27"/>
        </w:numPr>
        <w:tabs>
          <w:tab w:val="clear" w:pos="2880"/>
          <w:tab w:val="num" w:pos="803"/>
        </w:tabs>
        <w:overflowPunct w:val="0"/>
        <w:autoSpaceDE w:val="0"/>
        <w:autoSpaceDN w:val="0"/>
        <w:adjustRightInd w:val="0"/>
        <w:spacing w:after="0" w:line="240" w:lineRule="auto"/>
        <w:ind w:left="803" w:hanging="142"/>
        <w:jc w:val="both"/>
        <w:rPr>
          <w:rFonts w:ascii="Times New Roman" w:hAnsi="Times New Roman" w:cs="Times New Roman"/>
          <w:sz w:val="24"/>
          <w:szCs w:val="24"/>
        </w:rPr>
      </w:pPr>
      <w:r>
        <w:rPr>
          <w:rFonts w:ascii="Times New Roman" w:hAnsi="Times New Roman" w:cs="Times New Roman"/>
          <w:sz w:val="24"/>
          <w:szCs w:val="24"/>
        </w:rPr>
        <w:t xml:space="preserve">область применения политики и круг лиц, попадающих под ее действие; </w:t>
      </w:r>
    </w:p>
    <w:p w:rsidR="000F19E7" w:rsidRDefault="000F19E7">
      <w:pPr>
        <w:widowControl w:val="0"/>
        <w:autoSpaceDE w:val="0"/>
        <w:autoSpaceDN w:val="0"/>
        <w:adjustRightInd w:val="0"/>
        <w:spacing w:after="0" w:line="127" w:lineRule="exact"/>
        <w:rPr>
          <w:rFonts w:ascii="Times New Roman" w:hAnsi="Times New Roman" w:cs="Times New Roman"/>
          <w:sz w:val="24"/>
          <w:szCs w:val="24"/>
        </w:rPr>
      </w:pPr>
    </w:p>
    <w:p w:rsidR="000F19E7" w:rsidRDefault="000F19E7" w:rsidP="00562163">
      <w:pPr>
        <w:widowControl w:val="0"/>
        <w:numPr>
          <w:ilvl w:val="3"/>
          <w:numId w:val="27"/>
        </w:numPr>
        <w:tabs>
          <w:tab w:val="clear" w:pos="2880"/>
          <w:tab w:val="num" w:pos="1040"/>
        </w:tabs>
        <w:overflowPunct w:val="0"/>
        <w:autoSpaceDE w:val="0"/>
        <w:autoSpaceDN w:val="0"/>
        <w:adjustRightInd w:val="0"/>
        <w:spacing w:after="0" w:line="218" w:lineRule="auto"/>
        <w:ind w:left="3" w:firstLine="658"/>
        <w:jc w:val="both"/>
        <w:rPr>
          <w:rFonts w:ascii="Times New Roman" w:hAnsi="Times New Roman" w:cs="Times New Roman"/>
          <w:sz w:val="24"/>
          <w:szCs w:val="24"/>
        </w:rPr>
      </w:pPr>
      <w:r>
        <w:rPr>
          <w:rFonts w:ascii="Times New Roman" w:hAnsi="Times New Roman" w:cs="Times New Roman"/>
          <w:sz w:val="24"/>
          <w:szCs w:val="24"/>
        </w:rPr>
        <w:t xml:space="preserve">перечень реализуемых организацией антикоррупционных мероприятий, стандартов и процедур и порядок их выполнения (применения); </w:t>
      </w:r>
    </w:p>
    <w:p w:rsidR="000F19E7" w:rsidRDefault="000F19E7">
      <w:pPr>
        <w:widowControl w:val="0"/>
        <w:autoSpaceDE w:val="0"/>
        <w:autoSpaceDN w:val="0"/>
        <w:adjustRightInd w:val="0"/>
        <w:spacing w:after="0" w:line="144" w:lineRule="exact"/>
        <w:rPr>
          <w:rFonts w:ascii="Times New Roman" w:hAnsi="Times New Roman" w:cs="Times New Roman"/>
          <w:sz w:val="24"/>
          <w:szCs w:val="24"/>
        </w:rPr>
      </w:pPr>
    </w:p>
    <w:p w:rsidR="000F19E7" w:rsidRDefault="000F19E7" w:rsidP="00562163">
      <w:pPr>
        <w:widowControl w:val="0"/>
        <w:numPr>
          <w:ilvl w:val="2"/>
          <w:numId w:val="27"/>
        </w:numPr>
        <w:tabs>
          <w:tab w:val="clear" w:pos="2160"/>
          <w:tab w:val="num" w:pos="814"/>
        </w:tabs>
        <w:overflowPunct w:val="0"/>
        <w:autoSpaceDE w:val="0"/>
        <w:autoSpaceDN w:val="0"/>
        <w:adjustRightInd w:val="0"/>
        <w:spacing w:after="0" w:line="212" w:lineRule="auto"/>
        <w:ind w:left="3" w:right="20" w:firstLine="598"/>
        <w:jc w:val="both"/>
        <w:rPr>
          <w:rFonts w:ascii="Times New Roman" w:hAnsi="Times New Roman" w:cs="Times New Roman"/>
          <w:sz w:val="24"/>
          <w:szCs w:val="24"/>
        </w:rPr>
      </w:pPr>
      <w:r>
        <w:rPr>
          <w:rFonts w:ascii="Times New Roman" w:hAnsi="Times New Roman" w:cs="Times New Roman"/>
          <w:sz w:val="24"/>
          <w:szCs w:val="24"/>
        </w:rPr>
        <w:t xml:space="preserve">ответственность сотрудников за несоблюдение требований антикоррупционной политики; </w:t>
      </w:r>
    </w:p>
    <w:p w:rsidR="000F19E7" w:rsidRDefault="000F19E7">
      <w:pPr>
        <w:widowControl w:val="0"/>
        <w:autoSpaceDE w:val="0"/>
        <w:autoSpaceDN w:val="0"/>
        <w:adjustRightInd w:val="0"/>
        <w:spacing w:after="0" w:line="143" w:lineRule="exact"/>
        <w:rPr>
          <w:rFonts w:ascii="Times New Roman" w:hAnsi="Times New Roman" w:cs="Times New Roman"/>
          <w:sz w:val="24"/>
          <w:szCs w:val="24"/>
        </w:rPr>
      </w:pPr>
    </w:p>
    <w:p w:rsidR="000F19E7" w:rsidRDefault="000F19E7" w:rsidP="00562163">
      <w:pPr>
        <w:widowControl w:val="0"/>
        <w:numPr>
          <w:ilvl w:val="1"/>
          <w:numId w:val="27"/>
        </w:numPr>
        <w:tabs>
          <w:tab w:val="clear" w:pos="1440"/>
          <w:tab w:val="num" w:pos="799"/>
        </w:tabs>
        <w:overflowPunct w:val="0"/>
        <w:autoSpaceDE w:val="0"/>
        <w:autoSpaceDN w:val="0"/>
        <w:adjustRightInd w:val="0"/>
        <w:spacing w:after="0" w:line="212" w:lineRule="auto"/>
        <w:ind w:left="3" w:right="40" w:firstLine="538"/>
        <w:jc w:val="both"/>
        <w:rPr>
          <w:rFonts w:ascii="Times New Roman" w:hAnsi="Times New Roman" w:cs="Times New Roman"/>
          <w:sz w:val="24"/>
          <w:szCs w:val="24"/>
        </w:rPr>
      </w:pPr>
      <w:r>
        <w:rPr>
          <w:rFonts w:ascii="Times New Roman" w:hAnsi="Times New Roman" w:cs="Times New Roman"/>
          <w:sz w:val="24"/>
          <w:szCs w:val="24"/>
        </w:rPr>
        <w:t xml:space="preserve">порядок пересмотра и внесения изменений в антикоррупционную политику организации. </w:t>
      </w:r>
    </w:p>
    <w:p w:rsidR="000F19E7" w:rsidRDefault="0056134C">
      <w:pPr>
        <w:widowControl w:val="0"/>
        <w:autoSpaceDE w:val="0"/>
        <w:autoSpaceDN w:val="0"/>
        <w:adjustRightInd w:val="0"/>
        <w:spacing w:after="0" w:line="85" w:lineRule="exact"/>
        <w:rPr>
          <w:rFonts w:ascii="Times New Roman" w:hAnsi="Times New Roman" w:cs="Times New Roman"/>
          <w:sz w:val="24"/>
          <w:szCs w:val="24"/>
        </w:rPr>
      </w:pPr>
      <w:r>
        <w:rPr>
          <w:noProof/>
        </w:rPr>
        <mc:AlternateContent>
          <mc:Choice Requires="wps">
            <w:drawing>
              <wp:anchor distT="0" distB="0" distL="114300" distR="114300" simplePos="0" relativeHeight="251677696" behindDoc="1" locked="0" layoutInCell="0" allowOverlap="1">
                <wp:simplePos x="0" y="0"/>
                <wp:positionH relativeFrom="column">
                  <wp:posOffset>-19050</wp:posOffset>
                </wp:positionH>
                <wp:positionV relativeFrom="paragraph">
                  <wp:posOffset>-2271395</wp:posOffset>
                </wp:positionV>
                <wp:extent cx="5989320" cy="676910"/>
                <wp:effectExtent l="1270" t="1270" r="635" b="0"/>
                <wp:wrapNone/>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67691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5pt;margin-top:-178.85pt;width:471.6pt;height:53.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" o:allowincell="f" fillcolor="#fffdf8" stroked="f"/>
            </w:pict>
          </mc:Fallback>
        </mc:AlternateContent>
      </w:r>
      <w:r>
        <w:rPr>
          <w:noProof/>
        </w:rPr>
        <mc:AlternateContent>
          <mc:Choice Requires="wps">
            <w:drawing>
              <wp:anchor distT="0" distB="0" distL="114300" distR="114300" simplePos="0" relativeHeight="251678720" behindDoc="1" locked="0" layoutInCell="0" allowOverlap="1">
                <wp:simplePos x="0" y="0"/>
                <wp:positionH relativeFrom="column">
                  <wp:posOffset>-19050</wp:posOffset>
                </wp:positionH>
                <wp:positionV relativeFrom="paragraph">
                  <wp:posOffset>-1594485</wp:posOffset>
                </wp:positionV>
                <wp:extent cx="5989320" cy="1029335"/>
                <wp:effectExtent l="1270" t="1905" r="635" b="0"/>
                <wp:wrapNone/>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102933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5pt;margin-top:-125.55pt;width:471.6pt;height:81.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" o:allowincell="f" fillcolor="#fffdf8" stroked="f"/>
            </w:pict>
          </mc:Fallback>
        </mc:AlternateContent>
      </w:r>
      <w:r>
        <w:rPr>
          <w:noProof/>
        </w:rPr>
        <mc:AlternateContent>
          <mc:Choice Requires="wps">
            <w:drawing>
              <wp:anchor distT="0" distB="0" distL="114300" distR="114300" simplePos="0" relativeHeight="251679744" behindDoc="1" locked="0" layoutInCell="0" allowOverlap="1">
                <wp:simplePos x="0" y="0"/>
                <wp:positionH relativeFrom="column">
                  <wp:posOffset>-19050</wp:posOffset>
                </wp:positionH>
                <wp:positionV relativeFrom="paragraph">
                  <wp:posOffset>-565150</wp:posOffset>
                </wp:positionV>
                <wp:extent cx="5989320" cy="400685"/>
                <wp:effectExtent l="1270" t="2540" r="635" b="0"/>
                <wp:wrapNone/>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0068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5pt;margin-top:-44.5pt;width:471.6pt;height:31.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" o:allowincell="f" fillcolor="#fffdf8" stroked="f"/>
            </w:pict>
          </mc:Fallback>
        </mc:AlternateContent>
      </w:r>
      <w:r>
        <w:rPr>
          <w:noProof/>
        </w:rPr>
        <mc:AlternateContent>
          <mc:Choice Requires="wps">
            <w:drawing>
              <wp:anchor distT="0" distB="0" distL="114300" distR="114300" simplePos="0" relativeHeight="251680768" behindDoc="1" locked="0" layoutInCell="0" allowOverlap="1">
                <wp:simplePos x="0" y="0"/>
                <wp:positionH relativeFrom="column">
                  <wp:posOffset>-19050</wp:posOffset>
                </wp:positionH>
                <wp:positionV relativeFrom="paragraph">
                  <wp:posOffset>-164465</wp:posOffset>
                </wp:positionV>
                <wp:extent cx="5989320" cy="676275"/>
                <wp:effectExtent l="1270" t="3175" r="635" b="0"/>
                <wp:wrapNone/>
                <wp:docPr id="1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67627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5pt;margin-top:-12.95pt;width:471.6pt;height:53.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" o:allowincell="f" fillcolor="#fffdf8" stroked="f"/>
            </w:pict>
          </mc:Fallback>
        </mc:AlternateContent>
      </w:r>
    </w:p>
    <w:p w:rsidR="000F19E7" w:rsidRDefault="000F19E7">
      <w:pPr>
        <w:widowControl w:val="0"/>
        <w:autoSpaceDE w:val="0"/>
        <w:autoSpaceDN w:val="0"/>
        <w:adjustRightInd w:val="0"/>
        <w:spacing w:after="0" w:line="240" w:lineRule="auto"/>
        <w:ind w:left="63"/>
        <w:rPr>
          <w:rFonts w:ascii="Times New Roman" w:hAnsi="Times New Roman" w:cs="Times New Roman"/>
          <w:sz w:val="24"/>
          <w:szCs w:val="24"/>
        </w:rPr>
      </w:pPr>
      <w:r>
        <w:rPr>
          <w:rFonts w:ascii="Times New Roman" w:hAnsi="Times New Roman" w:cs="Times New Roman"/>
          <w:b/>
          <w:bCs/>
          <w:sz w:val="24"/>
          <w:szCs w:val="24"/>
        </w:rPr>
        <w:t>2. Функциональные обязанности</w:t>
      </w:r>
    </w:p>
    <w:p w:rsidR="000F19E7" w:rsidRDefault="000F19E7">
      <w:pPr>
        <w:widowControl w:val="0"/>
        <w:autoSpaceDE w:val="0"/>
        <w:autoSpaceDN w:val="0"/>
        <w:adjustRightInd w:val="0"/>
        <w:spacing w:after="0" w:line="85" w:lineRule="exact"/>
        <w:rPr>
          <w:rFonts w:ascii="Times New Roman" w:hAnsi="Times New Roman" w:cs="Times New Roman"/>
          <w:sz w:val="24"/>
          <w:szCs w:val="24"/>
        </w:rPr>
      </w:pPr>
    </w:p>
    <w:p w:rsidR="000F19E7" w:rsidRDefault="000F19E7">
      <w:pPr>
        <w:widowControl w:val="0"/>
        <w:autoSpaceDE w:val="0"/>
        <w:autoSpaceDN w:val="0"/>
        <w:adjustRightInd w:val="0"/>
        <w:spacing w:after="0" w:line="240" w:lineRule="auto"/>
        <w:ind w:left="63"/>
        <w:rPr>
          <w:rFonts w:ascii="Times New Roman" w:hAnsi="Times New Roman" w:cs="Times New Roman"/>
          <w:sz w:val="24"/>
          <w:szCs w:val="24"/>
        </w:rPr>
      </w:pPr>
      <w:proofErr w:type="gramStart"/>
      <w:r>
        <w:rPr>
          <w:rFonts w:ascii="Times New Roman" w:hAnsi="Times New Roman" w:cs="Times New Roman"/>
          <w:sz w:val="24"/>
          <w:szCs w:val="24"/>
        </w:rPr>
        <w:t>Ответственный</w:t>
      </w:r>
      <w:proofErr w:type="gramEnd"/>
      <w:r>
        <w:rPr>
          <w:rFonts w:ascii="Times New Roman" w:hAnsi="Times New Roman" w:cs="Times New Roman"/>
          <w:sz w:val="24"/>
          <w:szCs w:val="24"/>
        </w:rPr>
        <w:t xml:space="preserve"> за реализацию антикоррупционной политики в МБДОУ:</w:t>
      </w:r>
    </w:p>
    <w:p w:rsidR="000F19E7" w:rsidRDefault="0056134C">
      <w:pPr>
        <w:widowControl w:val="0"/>
        <w:autoSpaceDE w:val="0"/>
        <w:autoSpaceDN w:val="0"/>
        <w:adjustRightInd w:val="0"/>
        <w:spacing w:after="0" w:line="128" w:lineRule="exact"/>
        <w:rPr>
          <w:rFonts w:ascii="Times New Roman" w:hAnsi="Times New Roman" w:cs="Times New Roman"/>
          <w:sz w:val="24"/>
          <w:szCs w:val="24"/>
        </w:rPr>
      </w:pPr>
      <w:r>
        <w:rPr>
          <w:noProof/>
        </w:rPr>
        <mc:AlternateContent>
          <mc:Choice Requires="wps">
            <w:drawing>
              <wp:anchor distT="0" distB="0" distL="114300" distR="114300" simplePos="0" relativeHeight="251681792" behindDoc="1" locked="0" layoutInCell="0" allowOverlap="1">
                <wp:simplePos x="0" y="0"/>
                <wp:positionH relativeFrom="column">
                  <wp:posOffset>-19050</wp:posOffset>
                </wp:positionH>
                <wp:positionV relativeFrom="paragraph">
                  <wp:posOffset>53975</wp:posOffset>
                </wp:positionV>
                <wp:extent cx="5989320" cy="752475"/>
                <wp:effectExtent l="1270" t="3810" r="635" b="0"/>
                <wp:wrapNone/>
                <wp:docPr id="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75247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5pt;margin-top:4.25pt;width:471.6pt;height:59.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" o:allowincell="f" fillcolor="#fffdf8" stroked="f"/>
            </w:pict>
          </mc:Fallback>
        </mc:AlternateContent>
      </w:r>
    </w:p>
    <w:p w:rsidR="000F19E7" w:rsidRDefault="000F19E7" w:rsidP="00562163">
      <w:pPr>
        <w:widowControl w:val="0"/>
        <w:numPr>
          <w:ilvl w:val="1"/>
          <w:numId w:val="28"/>
        </w:numPr>
        <w:tabs>
          <w:tab w:val="clear" w:pos="1440"/>
          <w:tab w:val="num" w:pos="739"/>
        </w:tabs>
        <w:overflowPunct w:val="0"/>
        <w:autoSpaceDE w:val="0"/>
        <w:autoSpaceDN w:val="0"/>
        <w:adjustRightInd w:val="0"/>
        <w:spacing w:after="0" w:line="240" w:lineRule="auto"/>
        <w:ind w:left="3" w:right="20" w:firstLine="417"/>
        <w:jc w:val="both"/>
        <w:rPr>
          <w:rFonts w:ascii="Times New Roman" w:hAnsi="Times New Roman" w:cs="Times New Roman"/>
          <w:sz w:val="24"/>
          <w:szCs w:val="24"/>
        </w:rPr>
      </w:pPr>
      <w:r>
        <w:rPr>
          <w:rFonts w:ascii="Times New Roman" w:hAnsi="Times New Roman" w:cs="Times New Roman"/>
          <w:sz w:val="24"/>
          <w:szCs w:val="24"/>
        </w:rPr>
        <w:t xml:space="preserve">осуществляет регулярный мониторинг хода и эффективности реализации антикоррупционной политики, ежегодно представляет заведующему ДОУ соответствующий отчет, вносит в антикоррупционную политику изменения и дополнения; </w:t>
      </w:r>
    </w:p>
    <w:p w:rsidR="000F19E7" w:rsidRDefault="000F19E7">
      <w:pPr>
        <w:widowControl w:val="0"/>
        <w:autoSpaceDE w:val="0"/>
        <w:autoSpaceDN w:val="0"/>
        <w:adjustRightInd w:val="0"/>
        <w:spacing w:after="0" w:line="300" w:lineRule="exact"/>
        <w:rPr>
          <w:rFonts w:ascii="Times New Roman" w:hAnsi="Times New Roman" w:cs="Times New Roman"/>
          <w:sz w:val="24"/>
          <w:szCs w:val="24"/>
        </w:rPr>
      </w:pPr>
    </w:p>
    <w:p w:rsidR="000F19E7" w:rsidRDefault="000F19E7" w:rsidP="00562163">
      <w:pPr>
        <w:widowControl w:val="0"/>
        <w:numPr>
          <w:ilvl w:val="1"/>
          <w:numId w:val="28"/>
        </w:numPr>
        <w:tabs>
          <w:tab w:val="clear" w:pos="1440"/>
          <w:tab w:val="num" w:pos="563"/>
        </w:tabs>
        <w:overflowPunct w:val="0"/>
        <w:autoSpaceDE w:val="0"/>
        <w:autoSpaceDN w:val="0"/>
        <w:adjustRightInd w:val="0"/>
        <w:spacing w:after="0" w:line="240" w:lineRule="auto"/>
        <w:ind w:left="563" w:hanging="143"/>
        <w:jc w:val="both"/>
        <w:rPr>
          <w:rFonts w:ascii="Times New Roman" w:hAnsi="Times New Roman" w:cs="Times New Roman"/>
          <w:sz w:val="24"/>
          <w:szCs w:val="24"/>
        </w:rPr>
      </w:pPr>
      <w:r>
        <w:rPr>
          <w:rFonts w:ascii="Times New Roman" w:hAnsi="Times New Roman" w:cs="Times New Roman"/>
          <w:sz w:val="24"/>
          <w:szCs w:val="24"/>
        </w:rPr>
        <w:t xml:space="preserve">выявляет и устраняет причины и условия, порождающие коррупцию; </w:t>
      </w:r>
    </w:p>
    <w:p w:rsidR="000F19E7" w:rsidRDefault="000F19E7">
      <w:pPr>
        <w:widowControl w:val="0"/>
        <w:autoSpaceDE w:val="0"/>
        <w:autoSpaceDN w:val="0"/>
        <w:adjustRightInd w:val="0"/>
        <w:spacing w:after="0" w:line="142" w:lineRule="exact"/>
        <w:rPr>
          <w:rFonts w:ascii="Times New Roman" w:hAnsi="Times New Roman" w:cs="Times New Roman"/>
          <w:sz w:val="24"/>
          <w:szCs w:val="24"/>
        </w:rPr>
      </w:pPr>
    </w:p>
    <w:p w:rsidR="000F19E7" w:rsidRDefault="000F19E7" w:rsidP="00562163">
      <w:pPr>
        <w:widowControl w:val="0"/>
        <w:numPr>
          <w:ilvl w:val="1"/>
          <w:numId w:val="28"/>
        </w:numPr>
        <w:tabs>
          <w:tab w:val="clear" w:pos="1440"/>
          <w:tab w:val="num" w:pos="649"/>
        </w:tabs>
        <w:overflowPunct w:val="0"/>
        <w:autoSpaceDE w:val="0"/>
        <w:autoSpaceDN w:val="0"/>
        <w:adjustRightInd w:val="0"/>
        <w:spacing w:after="0" w:line="212" w:lineRule="auto"/>
        <w:ind w:left="3" w:right="20" w:firstLine="417"/>
        <w:jc w:val="both"/>
        <w:rPr>
          <w:rFonts w:ascii="Times New Roman" w:hAnsi="Times New Roman" w:cs="Times New Roman"/>
          <w:sz w:val="24"/>
          <w:szCs w:val="24"/>
        </w:rPr>
      </w:pPr>
      <w:r>
        <w:rPr>
          <w:rFonts w:ascii="Times New Roman" w:hAnsi="Times New Roman" w:cs="Times New Roman"/>
          <w:sz w:val="24"/>
          <w:szCs w:val="24"/>
        </w:rPr>
        <w:t xml:space="preserve">вырабатывает оптимальные механизмы защиты от проникновения коррупции в детский сад, снижению в ней коррупционных рисков; </w:t>
      </w:r>
    </w:p>
    <w:p w:rsidR="000F19E7" w:rsidRDefault="000F19E7">
      <w:pPr>
        <w:widowControl w:val="0"/>
        <w:autoSpaceDE w:val="0"/>
        <w:autoSpaceDN w:val="0"/>
        <w:adjustRightInd w:val="0"/>
        <w:spacing w:after="0" w:line="142" w:lineRule="exact"/>
        <w:rPr>
          <w:rFonts w:ascii="Times New Roman" w:hAnsi="Times New Roman" w:cs="Times New Roman"/>
          <w:sz w:val="24"/>
          <w:szCs w:val="24"/>
        </w:rPr>
      </w:pPr>
    </w:p>
    <w:p w:rsidR="000F19E7" w:rsidRDefault="000F19E7" w:rsidP="00562163">
      <w:pPr>
        <w:widowControl w:val="0"/>
        <w:numPr>
          <w:ilvl w:val="1"/>
          <w:numId w:val="28"/>
        </w:numPr>
        <w:tabs>
          <w:tab w:val="clear" w:pos="1440"/>
          <w:tab w:val="num" w:pos="724"/>
        </w:tabs>
        <w:overflowPunct w:val="0"/>
        <w:autoSpaceDE w:val="0"/>
        <w:autoSpaceDN w:val="0"/>
        <w:adjustRightInd w:val="0"/>
        <w:spacing w:after="0" w:line="212" w:lineRule="auto"/>
        <w:ind w:left="3" w:right="20" w:firstLine="417"/>
        <w:jc w:val="both"/>
        <w:rPr>
          <w:rFonts w:ascii="Times New Roman" w:hAnsi="Times New Roman" w:cs="Times New Roman"/>
          <w:sz w:val="24"/>
          <w:szCs w:val="24"/>
        </w:rPr>
      </w:pPr>
      <w:r>
        <w:rPr>
          <w:rFonts w:ascii="Times New Roman" w:hAnsi="Times New Roman" w:cs="Times New Roman"/>
          <w:sz w:val="24"/>
          <w:szCs w:val="24"/>
        </w:rPr>
        <w:t xml:space="preserve">создает единую систему мониторинга и информирования сотрудников по проблемам коррупции; </w:t>
      </w:r>
    </w:p>
    <w:p w:rsidR="000F19E7" w:rsidRDefault="000F19E7">
      <w:pPr>
        <w:widowControl w:val="0"/>
        <w:autoSpaceDE w:val="0"/>
        <w:autoSpaceDN w:val="0"/>
        <w:adjustRightInd w:val="0"/>
        <w:spacing w:after="0" w:line="85" w:lineRule="exact"/>
        <w:rPr>
          <w:rFonts w:ascii="Times New Roman" w:hAnsi="Times New Roman" w:cs="Times New Roman"/>
          <w:sz w:val="24"/>
          <w:szCs w:val="24"/>
        </w:rPr>
      </w:pPr>
    </w:p>
    <w:p w:rsidR="000F19E7" w:rsidRDefault="000F19E7" w:rsidP="00562163">
      <w:pPr>
        <w:widowControl w:val="0"/>
        <w:numPr>
          <w:ilvl w:val="1"/>
          <w:numId w:val="28"/>
        </w:numPr>
        <w:tabs>
          <w:tab w:val="clear" w:pos="1440"/>
          <w:tab w:val="num" w:pos="563"/>
        </w:tabs>
        <w:overflowPunct w:val="0"/>
        <w:autoSpaceDE w:val="0"/>
        <w:autoSpaceDN w:val="0"/>
        <w:adjustRightInd w:val="0"/>
        <w:spacing w:after="0" w:line="240" w:lineRule="auto"/>
        <w:ind w:left="563" w:hanging="143"/>
        <w:jc w:val="both"/>
        <w:rPr>
          <w:rFonts w:ascii="Times New Roman" w:hAnsi="Times New Roman" w:cs="Times New Roman"/>
          <w:sz w:val="24"/>
          <w:szCs w:val="24"/>
        </w:rPr>
      </w:pPr>
      <w:r>
        <w:rPr>
          <w:rFonts w:ascii="Times New Roman" w:hAnsi="Times New Roman" w:cs="Times New Roman"/>
          <w:sz w:val="24"/>
          <w:szCs w:val="24"/>
        </w:rPr>
        <w:t xml:space="preserve">осуществляет антикоррупционную пропаганду и воспитание; </w:t>
      </w:r>
    </w:p>
    <w:p w:rsidR="000F19E7" w:rsidRDefault="000F19E7">
      <w:pPr>
        <w:widowControl w:val="0"/>
        <w:autoSpaceDE w:val="0"/>
        <w:autoSpaceDN w:val="0"/>
        <w:adjustRightInd w:val="0"/>
        <w:spacing w:after="0" w:line="142" w:lineRule="exact"/>
        <w:rPr>
          <w:rFonts w:ascii="Times New Roman" w:hAnsi="Times New Roman" w:cs="Times New Roman"/>
          <w:sz w:val="24"/>
          <w:szCs w:val="24"/>
        </w:rPr>
      </w:pPr>
    </w:p>
    <w:p w:rsidR="000F19E7" w:rsidRDefault="000F19E7" w:rsidP="00562163">
      <w:pPr>
        <w:widowControl w:val="0"/>
        <w:numPr>
          <w:ilvl w:val="1"/>
          <w:numId w:val="28"/>
        </w:numPr>
        <w:tabs>
          <w:tab w:val="clear" w:pos="1440"/>
          <w:tab w:val="num" w:pos="649"/>
        </w:tabs>
        <w:overflowPunct w:val="0"/>
        <w:autoSpaceDE w:val="0"/>
        <w:autoSpaceDN w:val="0"/>
        <w:adjustRightInd w:val="0"/>
        <w:spacing w:after="0" w:line="212" w:lineRule="auto"/>
        <w:ind w:left="3" w:right="40" w:firstLine="417"/>
        <w:jc w:val="both"/>
        <w:rPr>
          <w:rFonts w:ascii="Times New Roman" w:hAnsi="Times New Roman" w:cs="Times New Roman"/>
          <w:sz w:val="24"/>
          <w:szCs w:val="24"/>
        </w:rPr>
      </w:pPr>
      <w:r>
        <w:rPr>
          <w:rFonts w:ascii="Times New Roman" w:hAnsi="Times New Roman" w:cs="Times New Roman"/>
          <w:sz w:val="24"/>
          <w:szCs w:val="24"/>
        </w:rPr>
        <w:t xml:space="preserve">вносит предложения на рассмотрение педагогического совета детского сада по совершенствованию деятельности в сфере противодействия коррупции, а также участвует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rsidP="00562163">
      <w:pPr>
        <w:widowControl w:val="0"/>
        <w:numPr>
          <w:ilvl w:val="0"/>
          <w:numId w:val="28"/>
        </w:numPr>
        <w:tabs>
          <w:tab w:val="clear" w:pos="720"/>
          <w:tab w:val="num" w:pos="228"/>
        </w:tabs>
        <w:overflowPunct w:val="0"/>
        <w:autoSpaceDE w:val="0"/>
        <w:autoSpaceDN w:val="0"/>
        <w:adjustRightInd w:val="0"/>
        <w:spacing w:after="0" w:line="212" w:lineRule="auto"/>
        <w:ind w:left="3" w:right="40" w:hanging="3"/>
        <w:jc w:val="both"/>
        <w:rPr>
          <w:rFonts w:ascii="Times New Roman" w:hAnsi="Times New Roman" w:cs="Times New Roman"/>
          <w:sz w:val="24"/>
          <w:szCs w:val="24"/>
        </w:rPr>
      </w:pPr>
      <w:r>
        <w:rPr>
          <w:rFonts w:ascii="Times New Roman" w:hAnsi="Times New Roman" w:cs="Times New Roman"/>
          <w:sz w:val="24"/>
          <w:szCs w:val="24"/>
        </w:rPr>
        <w:t xml:space="preserve">подготовке проектов локальных нормативных актов по вопросам, относящимся к его компетенции; </w:t>
      </w:r>
    </w:p>
    <w:p w:rsidR="000F19E7" w:rsidRDefault="000F19E7">
      <w:pPr>
        <w:widowControl w:val="0"/>
        <w:autoSpaceDE w:val="0"/>
        <w:autoSpaceDN w:val="0"/>
        <w:adjustRightInd w:val="0"/>
        <w:spacing w:after="0" w:line="143" w:lineRule="exact"/>
        <w:rPr>
          <w:rFonts w:ascii="Times New Roman" w:hAnsi="Times New Roman" w:cs="Times New Roman"/>
          <w:sz w:val="24"/>
          <w:szCs w:val="24"/>
        </w:rPr>
      </w:pPr>
    </w:p>
    <w:p w:rsidR="000F19E7" w:rsidRDefault="000F19E7" w:rsidP="00562163">
      <w:pPr>
        <w:widowControl w:val="0"/>
        <w:numPr>
          <w:ilvl w:val="1"/>
          <w:numId w:val="28"/>
        </w:numPr>
        <w:tabs>
          <w:tab w:val="clear" w:pos="1440"/>
          <w:tab w:val="num" w:pos="694"/>
        </w:tabs>
        <w:overflowPunct w:val="0"/>
        <w:autoSpaceDE w:val="0"/>
        <w:autoSpaceDN w:val="0"/>
        <w:adjustRightInd w:val="0"/>
        <w:spacing w:after="0" w:line="212" w:lineRule="auto"/>
        <w:ind w:left="3" w:right="20" w:firstLine="417"/>
        <w:jc w:val="both"/>
        <w:rPr>
          <w:rFonts w:ascii="Times New Roman" w:hAnsi="Times New Roman" w:cs="Times New Roman"/>
          <w:sz w:val="24"/>
          <w:szCs w:val="24"/>
        </w:rPr>
      </w:pPr>
      <w:r>
        <w:rPr>
          <w:rFonts w:ascii="Times New Roman" w:hAnsi="Times New Roman" w:cs="Times New Roman"/>
          <w:sz w:val="24"/>
          <w:szCs w:val="24"/>
        </w:rPr>
        <w:t xml:space="preserve">участвует в разработке форм и методов осуществления антикоррупционной деятельности и контролирует их реализацию; </w:t>
      </w:r>
    </w:p>
    <w:p w:rsidR="000F19E7" w:rsidRDefault="0056134C">
      <w:pPr>
        <w:widowControl w:val="0"/>
        <w:autoSpaceDE w:val="0"/>
        <w:autoSpaceDN w:val="0"/>
        <w:adjustRightInd w:val="0"/>
        <w:spacing w:after="0" w:line="240" w:lineRule="auto"/>
        <w:rPr>
          <w:rFonts w:ascii="Times New Roman" w:hAnsi="Times New Roman" w:cs="Times New Roman"/>
          <w:sz w:val="24"/>
          <w:szCs w:val="24"/>
        </w:rPr>
        <w:sectPr w:rsidR="000F19E7">
          <w:pgSz w:w="11910" w:h="16845"/>
          <w:pgMar w:top="1187" w:right="840" w:bottom="1440" w:left="1697" w:header="720" w:footer="720" w:gutter="0"/>
          <w:cols w:space="720" w:equalWidth="0">
            <w:col w:w="9383"/>
          </w:cols>
          <w:noEndnote/>
        </w:sectPr>
      </w:pPr>
      <w:r>
        <w:rPr>
          <w:noProof/>
        </w:rPr>
        <mc:AlternateContent>
          <mc:Choice Requires="wps">
            <w:drawing>
              <wp:anchor distT="0" distB="0" distL="114300" distR="114300" simplePos="0" relativeHeight="251682816" behindDoc="1" locked="0" layoutInCell="0" allowOverlap="1">
                <wp:simplePos x="0" y="0"/>
                <wp:positionH relativeFrom="column">
                  <wp:posOffset>-19050</wp:posOffset>
                </wp:positionH>
                <wp:positionV relativeFrom="paragraph">
                  <wp:posOffset>-2347595</wp:posOffset>
                </wp:positionV>
                <wp:extent cx="5989320" cy="629285"/>
                <wp:effectExtent l="1270" t="3810" r="635" b="0"/>
                <wp:wrapNone/>
                <wp:docPr id="1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62928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5pt;margin-top:-184.85pt;width:471.6pt;height:49.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" o:allowincell="f" fillcolor="#fffdf8" stroked="f"/>
            </w:pict>
          </mc:Fallback>
        </mc:AlternateContent>
      </w:r>
      <w:r>
        <w:rPr>
          <w:noProof/>
        </w:rPr>
        <mc:AlternateContent>
          <mc:Choice Requires="wps">
            <w:drawing>
              <wp:anchor distT="0" distB="0" distL="114300" distR="114300" simplePos="0" relativeHeight="251683840" behindDoc="1" locked="0" layoutInCell="0" allowOverlap="1">
                <wp:simplePos x="0" y="0"/>
                <wp:positionH relativeFrom="column">
                  <wp:posOffset>-19050</wp:posOffset>
                </wp:positionH>
                <wp:positionV relativeFrom="paragraph">
                  <wp:posOffset>-1718310</wp:posOffset>
                </wp:positionV>
                <wp:extent cx="5989320" cy="1153160"/>
                <wp:effectExtent l="1270" t="4445" r="635" b="4445"/>
                <wp:wrapNone/>
                <wp:docPr id="1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115316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5pt;margin-top:-135.3pt;width:471.6pt;height:90.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" o:allowincell="f" fillcolor="#fffdf8" stroked="f"/>
            </w:pict>
          </mc:Fallback>
        </mc:AlternateContent>
      </w:r>
      <w:r>
        <w:rPr>
          <w:noProof/>
        </w:rPr>
        <mc:AlternateContent>
          <mc:Choice Requires="wps">
            <w:drawing>
              <wp:anchor distT="0" distB="0" distL="114300" distR="114300" simplePos="0" relativeHeight="251684864" behindDoc="1" locked="0" layoutInCell="0" allowOverlap="1">
                <wp:simplePos x="0" y="0"/>
                <wp:positionH relativeFrom="column">
                  <wp:posOffset>-19050</wp:posOffset>
                </wp:positionH>
                <wp:positionV relativeFrom="paragraph">
                  <wp:posOffset>-565150</wp:posOffset>
                </wp:positionV>
                <wp:extent cx="5989320" cy="581025"/>
                <wp:effectExtent l="1270" t="0" r="635" b="4445"/>
                <wp:wrapNone/>
                <wp:docPr id="1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58102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1.5pt;margin-top:-44.5pt;width:471.6pt;height:45.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" o:allowincell="f" fillcolor="#fffdf8" stroked="f"/>
            </w:pict>
          </mc:Fallback>
        </mc:AlternateContent>
      </w:r>
    </w:p>
    <w:bookmarkStart w:id="44" w:name="page91"/>
    <w:bookmarkEnd w:id="44"/>
    <w:p w:rsidR="000F19E7" w:rsidRDefault="0056134C" w:rsidP="00562163">
      <w:pPr>
        <w:widowControl w:val="0"/>
        <w:numPr>
          <w:ilvl w:val="0"/>
          <w:numId w:val="29"/>
        </w:numPr>
        <w:tabs>
          <w:tab w:val="clear" w:pos="720"/>
          <w:tab w:val="num" w:pos="763"/>
        </w:tabs>
        <w:overflowPunct w:val="0"/>
        <w:autoSpaceDE w:val="0"/>
        <w:autoSpaceDN w:val="0"/>
        <w:adjustRightInd w:val="0"/>
        <w:spacing w:after="0" w:line="240" w:lineRule="auto"/>
        <w:ind w:left="763" w:hanging="343"/>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85888" behindDoc="1" locked="0" layoutInCell="0" allowOverlap="1">
                <wp:simplePos x="0" y="0"/>
                <wp:positionH relativeFrom="page">
                  <wp:posOffset>1057910</wp:posOffset>
                </wp:positionH>
                <wp:positionV relativeFrom="page">
                  <wp:posOffset>724535</wp:posOffset>
                </wp:positionV>
                <wp:extent cx="5989955" cy="1153160"/>
                <wp:effectExtent l="635" t="635" r="635" b="0"/>
                <wp:wrapNone/>
                <wp:docPr id="1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955" cy="115316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83.3pt;margin-top:57.05pt;width:471.65pt;height:90.8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" o:allowincell="f" fillcolor="#fffdf8" stroked="f">
                <w10:wrap anchorx="page" anchory="page"/>
              </v:rect>
            </w:pict>
          </mc:Fallback>
        </mc:AlternateContent>
      </w:r>
      <w:r w:rsidR="000F19E7">
        <w:rPr>
          <w:rFonts w:ascii="Times New Roman" w:hAnsi="Times New Roman" w:cs="Times New Roman"/>
          <w:sz w:val="24"/>
          <w:szCs w:val="24"/>
        </w:rPr>
        <w:t xml:space="preserve">содействует   работе   по   проведению   анализа   и   экспертизы   </w:t>
      </w:r>
      <w:proofErr w:type="gramStart"/>
      <w:r w:rsidR="000F19E7">
        <w:rPr>
          <w:rFonts w:ascii="Times New Roman" w:hAnsi="Times New Roman" w:cs="Times New Roman"/>
          <w:sz w:val="24"/>
          <w:szCs w:val="24"/>
        </w:rPr>
        <w:t>издаваемых</w:t>
      </w:r>
      <w:proofErr w:type="gramEnd"/>
      <w:r w:rsidR="000F19E7">
        <w:rPr>
          <w:rFonts w:ascii="Times New Roman" w:hAnsi="Times New Roman" w:cs="Times New Roman"/>
          <w:sz w:val="24"/>
          <w:szCs w:val="24"/>
        </w:rPr>
        <w:t xml:space="preserve"> </w:t>
      </w:r>
    </w:p>
    <w:p w:rsidR="000F19E7" w:rsidRDefault="000F19E7">
      <w:pPr>
        <w:widowControl w:val="0"/>
        <w:autoSpaceDE w:val="0"/>
        <w:autoSpaceDN w:val="0"/>
        <w:adjustRightInd w:val="0"/>
        <w:spacing w:after="0" w:line="5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2" w:lineRule="auto"/>
        <w:ind w:left="3" w:right="40"/>
        <w:rPr>
          <w:rFonts w:ascii="Times New Roman" w:hAnsi="Times New Roman" w:cs="Times New Roman"/>
          <w:sz w:val="24"/>
          <w:szCs w:val="24"/>
        </w:rPr>
      </w:pPr>
      <w:r>
        <w:rPr>
          <w:rFonts w:ascii="Times New Roman" w:hAnsi="Times New Roman" w:cs="Times New Roman"/>
          <w:sz w:val="24"/>
          <w:szCs w:val="24"/>
        </w:rPr>
        <w:t>администрацией МБДОУ документов нормативного характера по вопросам противодействия коррупции;</w:t>
      </w:r>
    </w:p>
    <w:p w:rsidR="000F19E7" w:rsidRDefault="000F19E7">
      <w:pPr>
        <w:widowControl w:val="0"/>
        <w:autoSpaceDE w:val="0"/>
        <w:autoSpaceDN w:val="0"/>
        <w:adjustRightInd w:val="0"/>
        <w:spacing w:after="0" w:line="143" w:lineRule="exact"/>
        <w:rPr>
          <w:rFonts w:ascii="Times New Roman" w:hAnsi="Times New Roman" w:cs="Times New Roman"/>
          <w:sz w:val="24"/>
          <w:szCs w:val="24"/>
        </w:rPr>
      </w:pPr>
    </w:p>
    <w:p w:rsidR="000F19E7" w:rsidRDefault="000F19E7" w:rsidP="00562163">
      <w:pPr>
        <w:widowControl w:val="0"/>
        <w:numPr>
          <w:ilvl w:val="0"/>
          <w:numId w:val="30"/>
        </w:numPr>
        <w:tabs>
          <w:tab w:val="clear" w:pos="720"/>
          <w:tab w:val="num" w:pos="694"/>
        </w:tabs>
        <w:overflowPunct w:val="0"/>
        <w:autoSpaceDE w:val="0"/>
        <w:autoSpaceDN w:val="0"/>
        <w:adjustRightInd w:val="0"/>
        <w:spacing w:after="0" w:line="218" w:lineRule="auto"/>
        <w:ind w:left="3" w:right="40" w:firstLine="417"/>
        <w:jc w:val="both"/>
        <w:rPr>
          <w:rFonts w:ascii="Times New Roman" w:hAnsi="Times New Roman" w:cs="Times New Roman"/>
          <w:sz w:val="24"/>
          <w:szCs w:val="24"/>
        </w:rPr>
      </w:pPr>
      <w:r>
        <w:rPr>
          <w:rFonts w:ascii="Times New Roman" w:hAnsi="Times New Roman" w:cs="Times New Roman"/>
          <w:sz w:val="24"/>
          <w:szCs w:val="24"/>
        </w:rPr>
        <w:t xml:space="preserve">содействует внесению дополнений в нормативные правовые акты с учетом изменений действующего законодательства; </w:t>
      </w:r>
    </w:p>
    <w:p w:rsidR="000F19E7" w:rsidRDefault="000F19E7">
      <w:pPr>
        <w:widowControl w:val="0"/>
        <w:autoSpaceDE w:val="0"/>
        <w:autoSpaceDN w:val="0"/>
        <w:adjustRightInd w:val="0"/>
        <w:spacing w:after="0" w:line="129" w:lineRule="exact"/>
        <w:rPr>
          <w:rFonts w:ascii="Times New Roman" w:hAnsi="Times New Roman" w:cs="Times New Roman"/>
          <w:sz w:val="24"/>
          <w:szCs w:val="24"/>
        </w:rPr>
      </w:pPr>
    </w:p>
    <w:p w:rsidR="000F19E7" w:rsidRDefault="000F19E7" w:rsidP="00562163">
      <w:pPr>
        <w:widowControl w:val="0"/>
        <w:numPr>
          <w:ilvl w:val="0"/>
          <w:numId w:val="30"/>
        </w:numPr>
        <w:overflowPunct w:val="0"/>
        <w:autoSpaceDE w:val="0"/>
        <w:autoSpaceDN w:val="0"/>
        <w:adjustRightInd w:val="0"/>
        <w:spacing w:after="0" w:line="218" w:lineRule="auto"/>
        <w:ind w:left="3" w:right="40" w:firstLine="417"/>
        <w:jc w:val="both"/>
        <w:rPr>
          <w:rFonts w:ascii="Times New Roman" w:hAnsi="Times New Roman" w:cs="Times New Roman"/>
          <w:sz w:val="24"/>
          <w:szCs w:val="24"/>
        </w:rPr>
      </w:pPr>
      <w:r>
        <w:rPr>
          <w:rFonts w:ascii="Times New Roman" w:hAnsi="Times New Roman" w:cs="Times New Roman"/>
          <w:sz w:val="24"/>
          <w:szCs w:val="24"/>
        </w:rPr>
        <w:t xml:space="preserve">незамедлительно информирует заведующего МБДОУ о случаях склонения работника к совершению коррупционных правонарушений; </w:t>
      </w:r>
    </w:p>
    <w:p w:rsidR="000F19E7" w:rsidRDefault="000F19E7">
      <w:pPr>
        <w:widowControl w:val="0"/>
        <w:autoSpaceDE w:val="0"/>
        <w:autoSpaceDN w:val="0"/>
        <w:adjustRightInd w:val="0"/>
        <w:spacing w:after="0" w:line="129" w:lineRule="exact"/>
        <w:rPr>
          <w:rFonts w:ascii="Times New Roman" w:hAnsi="Times New Roman" w:cs="Times New Roman"/>
          <w:sz w:val="24"/>
          <w:szCs w:val="24"/>
        </w:rPr>
      </w:pPr>
    </w:p>
    <w:p w:rsidR="000F19E7" w:rsidRDefault="000F19E7" w:rsidP="00562163">
      <w:pPr>
        <w:widowControl w:val="0"/>
        <w:numPr>
          <w:ilvl w:val="0"/>
          <w:numId w:val="30"/>
        </w:numPr>
        <w:overflowPunct w:val="0"/>
        <w:autoSpaceDE w:val="0"/>
        <w:autoSpaceDN w:val="0"/>
        <w:adjustRightInd w:val="0"/>
        <w:spacing w:after="0" w:line="224" w:lineRule="auto"/>
        <w:ind w:left="3" w:right="20" w:firstLine="417"/>
        <w:jc w:val="both"/>
        <w:rPr>
          <w:rFonts w:ascii="Times New Roman" w:hAnsi="Times New Roman" w:cs="Times New Roman"/>
          <w:sz w:val="24"/>
          <w:szCs w:val="24"/>
        </w:rPr>
      </w:pPr>
      <w:r>
        <w:rPr>
          <w:rFonts w:ascii="Times New Roman" w:hAnsi="Times New Roman" w:cs="Times New Roman"/>
          <w:sz w:val="24"/>
          <w:szCs w:val="24"/>
        </w:rPr>
        <w:t xml:space="preserve">незамедлительно информирует заведующего МБДОУ о ставшей известной информации о случаях совершения коррупционных правонарушений другими работниками, контрагентами организации или иными лицами; </w:t>
      </w:r>
    </w:p>
    <w:p w:rsidR="000F19E7" w:rsidRDefault="000F19E7">
      <w:pPr>
        <w:widowControl w:val="0"/>
        <w:autoSpaceDE w:val="0"/>
        <w:autoSpaceDN w:val="0"/>
        <w:adjustRightInd w:val="0"/>
        <w:spacing w:after="0" w:line="143" w:lineRule="exact"/>
        <w:rPr>
          <w:rFonts w:ascii="Times New Roman" w:hAnsi="Times New Roman" w:cs="Times New Roman"/>
          <w:sz w:val="24"/>
          <w:szCs w:val="24"/>
        </w:rPr>
      </w:pPr>
    </w:p>
    <w:p w:rsidR="000F19E7" w:rsidRDefault="000F19E7" w:rsidP="00562163">
      <w:pPr>
        <w:widowControl w:val="0"/>
        <w:numPr>
          <w:ilvl w:val="0"/>
          <w:numId w:val="30"/>
        </w:numPr>
        <w:tabs>
          <w:tab w:val="clear" w:pos="720"/>
          <w:tab w:val="num" w:pos="649"/>
        </w:tabs>
        <w:overflowPunct w:val="0"/>
        <w:autoSpaceDE w:val="0"/>
        <w:autoSpaceDN w:val="0"/>
        <w:adjustRightInd w:val="0"/>
        <w:spacing w:after="0" w:line="212" w:lineRule="auto"/>
        <w:ind w:left="3" w:right="20" w:firstLine="417"/>
        <w:jc w:val="both"/>
        <w:rPr>
          <w:rFonts w:ascii="Times New Roman" w:hAnsi="Times New Roman" w:cs="Times New Roman"/>
          <w:sz w:val="24"/>
          <w:szCs w:val="24"/>
        </w:rPr>
      </w:pPr>
      <w:r>
        <w:rPr>
          <w:rFonts w:ascii="Times New Roman" w:hAnsi="Times New Roman" w:cs="Times New Roman"/>
          <w:sz w:val="24"/>
          <w:szCs w:val="24"/>
        </w:rPr>
        <w:t xml:space="preserve">сообщает заведующему ДОУ о возможности возникновения либо возникшем у работника конфликте интересов. </w:t>
      </w:r>
    </w:p>
    <w:p w:rsidR="000F19E7" w:rsidRDefault="000F19E7">
      <w:pPr>
        <w:widowControl w:val="0"/>
        <w:autoSpaceDE w:val="0"/>
        <w:autoSpaceDN w:val="0"/>
        <w:adjustRightInd w:val="0"/>
        <w:spacing w:after="0" w:line="142" w:lineRule="exact"/>
        <w:rPr>
          <w:rFonts w:ascii="Times New Roman" w:hAnsi="Times New Roman" w:cs="Times New Roman"/>
          <w:sz w:val="24"/>
          <w:szCs w:val="24"/>
        </w:rPr>
      </w:pPr>
    </w:p>
    <w:p w:rsidR="000F19E7" w:rsidRDefault="000F19E7" w:rsidP="00562163">
      <w:pPr>
        <w:widowControl w:val="0"/>
        <w:numPr>
          <w:ilvl w:val="0"/>
          <w:numId w:val="30"/>
        </w:numPr>
        <w:tabs>
          <w:tab w:val="clear" w:pos="720"/>
          <w:tab w:val="num" w:pos="694"/>
        </w:tabs>
        <w:overflowPunct w:val="0"/>
        <w:autoSpaceDE w:val="0"/>
        <w:autoSpaceDN w:val="0"/>
        <w:adjustRightInd w:val="0"/>
        <w:spacing w:after="0" w:line="212" w:lineRule="auto"/>
        <w:ind w:left="3" w:right="20" w:firstLine="417"/>
        <w:jc w:val="both"/>
        <w:rPr>
          <w:rFonts w:ascii="Times New Roman" w:hAnsi="Times New Roman" w:cs="Times New Roman"/>
          <w:sz w:val="24"/>
          <w:szCs w:val="24"/>
        </w:rPr>
      </w:pPr>
      <w:r>
        <w:rPr>
          <w:rFonts w:ascii="Times New Roman" w:hAnsi="Times New Roman" w:cs="Times New Roman"/>
          <w:sz w:val="24"/>
          <w:szCs w:val="24"/>
        </w:rPr>
        <w:t xml:space="preserve">оказывает консультативную помощь субъектам антикоррупционной политики детского сада по вопросам, связанным с применением на практике общих принципов </w:t>
      </w:r>
    </w:p>
    <w:p w:rsidR="000F19E7" w:rsidRDefault="0056134C">
      <w:pPr>
        <w:widowControl w:val="0"/>
        <w:autoSpaceDE w:val="0"/>
        <w:autoSpaceDN w:val="0"/>
        <w:adjustRightInd w:val="0"/>
        <w:spacing w:after="0" w:line="68" w:lineRule="exact"/>
        <w:rPr>
          <w:rFonts w:ascii="Times New Roman" w:hAnsi="Times New Roman" w:cs="Times New Roman"/>
          <w:sz w:val="24"/>
          <w:szCs w:val="24"/>
        </w:rPr>
      </w:pPr>
      <w:r>
        <w:rPr>
          <w:noProof/>
        </w:rPr>
        <mc:AlternateContent>
          <mc:Choice Requires="wps">
            <w:drawing>
              <wp:anchor distT="0" distB="0" distL="114300" distR="114300" simplePos="0" relativeHeight="251686912" behindDoc="1" locked="0" layoutInCell="0" allowOverlap="1">
                <wp:simplePos x="0" y="0"/>
                <wp:positionH relativeFrom="column">
                  <wp:posOffset>-19050</wp:posOffset>
                </wp:positionH>
                <wp:positionV relativeFrom="paragraph">
                  <wp:posOffset>-1537335</wp:posOffset>
                </wp:positionV>
                <wp:extent cx="5989320" cy="400050"/>
                <wp:effectExtent l="3810" t="0" r="0" b="2540"/>
                <wp:wrapNone/>
                <wp:docPr id="1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0005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1.5pt;margin-top:-121.05pt;width:471.6pt;height:3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" o:allowincell="f" fillcolor="#fffdf8" stroked="f"/>
            </w:pict>
          </mc:Fallback>
        </mc:AlternateContent>
      </w:r>
      <w:r>
        <w:rPr>
          <w:noProof/>
        </w:rPr>
        <mc:AlternateContent>
          <mc:Choice Requires="wps">
            <w:drawing>
              <wp:anchor distT="0" distB="0" distL="114300" distR="114300" simplePos="0" relativeHeight="251687936" behindDoc="1" locked="0" layoutInCell="0" allowOverlap="1">
                <wp:simplePos x="0" y="0"/>
                <wp:positionH relativeFrom="column">
                  <wp:posOffset>-19050</wp:posOffset>
                </wp:positionH>
                <wp:positionV relativeFrom="paragraph">
                  <wp:posOffset>-1137285</wp:posOffset>
                </wp:positionV>
                <wp:extent cx="5989320" cy="572135"/>
                <wp:effectExtent l="3810" t="0" r="0" b="1905"/>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57213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1.5pt;margin-top:-89.55pt;width:471.6pt;height:45.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" o:allowincell="f" fillcolor="#fffdf8" stroked="f"/>
            </w:pict>
          </mc:Fallback>
        </mc:AlternateContent>
      </w:r>
      <w:r>
        <w:rPr>
          <w:noProof/>
        </w:rPr>
        <mc:AlternateContent>
          <mc:Choice Requires="wps">
            <w:drawing>
              <wp:anchor distT="0" distB="0" distL="114300" distR="114300" simplePos="0" relativeHeight="251688960" behindDoc="1" locked="0" layoutInCell="0" allowOverlap="1">
                <wp:simplePos x="0" y="0"/>
                <wp:positionH relativeFrom="column">
                  <wp:posOffset>-19050</wp:posOffset>
                </wp:positionH>
                <wp:positionV relativeFrom="paragraph">
                  <wp:posOffset>-565150</wp:posOffset>
                </wp:positionV>
                <wp:extent cx="5989320" cy="400685"/>
                <wp:effectExtent l="3810" t="0" r="0" b="1270"/>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40068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1.5pt;margin-top:-44.5pt;width:471.6pt;height:31.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" o:allowincell="f" fillcolor="#fffdf8" stroked="f"/>
            </w:pict>
          </mc:Fallback>
        </mc:AlternateContent>
      </w:r>
      <w:r>
        <w:rPr>
          <w:noProof/>
        </w:rPr>
        <mc:AlternateContent>
          <mc:Choice Requires="wps">
            <w:drawing>
              <wp:anchor distT="0" distB="0" distL="114300" distR="114300" simplePos="0" relativeHeight="251689984" behindDoc="1" locked="0" layoutInCell="0" allowOverlap="1">
                <wp:simplePos x="0" y="0"/>
                <wp:positionH relativeFrom="column">
                  <wp:posOffset>-19050</wp:posOffset>
                </wp:positionH>
                <wp:positionV relativeFrom="paragraph">
                  <wp:posOffset>-164465</wp:posOffset>
                </wp:positionV>
                <wp:extent cx="5989320" cy="351790"/>
                <wp:effectExtent l="3810" t="0" r="0" b="1905"/>
                <wp:wrapNone/>
                <wp:docPr id="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35179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1.5pt;margin-top:-12.95pt;width:471.6pt;height:27.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" o:allowincell="f" fillcolor="#fffdf8" stroked="f"/>
            </w:pict>
          </mc:Fallback>
        </mc:AlternateContent>
      </w:r>
    </w:p>
    <w:p w:rsidR="000F19E7" w:rsidRDefault="000F19E7">
      <w:pPr>
        <w:widowControl w:val="0"/>
        <w:overflowPunct w:val="0"/>
        <w:autoSpaceDE w:val="0"/>
        <w:autoSpaceDN w:val="0"/>
        <w:adjustRightInd w:val="0"/>
        <w:spacing w:after="0" w:line="212" w:lineRule="auto"/>
        <w:ind w:left="3" w:right="20"/>
        <w:jc w:val="both"/>
        <w:rPr>
          <w:rFonts w:ascii="Times New Roman" w:hAnsi="Times New Roman" w:cs="Times New Roman"/>
          <w:sz w:val="24"/>
          <w:szCs w:val="24"/>
        </w:rPr>
      </w:pPr>
      <w:r>
        <w:rPr>
          <w:rFonts w:ascii="Times New Roman" w:hAnsi="Times New Roman" w:cs="Times New Roman"/>
          <w:sz w:val="24"/>
          <w:szCs w:val="24"/>
        </w:rPr>
        <w:t>служебного поведения сотрудников, и других участников учебно-воспитательного процесса;</w:t>
      </w:r>
    </w:p>
    <w:p w:rsidR="000F19E7" w:rsidRDefault="0056134C">
      <w:pPr>
        <w:widowControl w:val="0"/>
        <w:autoSpaceDE w:val="0"/>
        <w:autoSpaceDN w:val="0"/>
        <w:adjustRightInd w:val="0"/>
        <w:spacing w:after="0" w:line="143" w:lineRule="exact"/>
        <w:rPr>
          <w:rFonts w:ascii="Times New Roman" w:hAnsi="Times New Roman" w:cs="Times New Roman"/>
          <w:sz w:val="24"/>
          <w:szCs w:val="24"/>
        </w:rPr>
      </w:pPr>
      <w:r>
        <w:rPr>
          <w:noProof/>
        </w:rPr>
        <mc:AlternateContent>
          <mc:Choice Requires="wps">
            <w:drawing>
              <wp:anchor distT="0" distB="0" distL="114300" distR="114300" simplePos="0" relativeHeight="251691008" behindDoc="1" locked="0" layoutInCell="0" allowOverlap="1">
                <wp:simplePos x="0" y="0"/>
                <wp:positionH relativeFrom="column">
                  <wp:posOffset>-19050</wp:posOffset>
                </wp:positionH>
                <wp:positionV relativeFrom="paragraph">
                  <wp:posOffset>-164465</wp:posOffset>
                </wp:positionV>
                <wp:extent cx="5989320" cy="581025"/>
                <wp:effectExtent l="3810" t="0" r="0" b="635"/>
                <wp:wrapNone/>
                <wp:docPr id="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58102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1.5pt;margin-top:-12.95pt;width:471.6pt;height:4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" o:allowincell="f" fillcolor="#fffdf8" stroked="f"/>
            </w:pict>
          </mc:Fallback>
        </mc:AlternateContent>
      </w:r>
    </w:p>
    <w:p w:rsidR="000F19E7" w:rsidRDefault="000F19E7">
      <w:pPr>
        <w:widowControl w:val="0"/>
        <w:overflowPunct w:val="0"/>
        <w:autoSpaceDE w:val="0"/>
        <w:autoSpaceDN w:val="0"/>
        <w:adjustRightInd w:val="0"/>
        <w:spacing w:after="0" w:line="224" w:lineRule="auto"/>
        <w:ind w:left="3" w:right="20" w:firstLine="420"/>
        <w:jc w:val="both"/>
        <w:rPr>
          <w:rFonts w:ascii="Times New Roman" w:hAnsi="Times New Roman" w:cs="Times New Roman"/>
          <w:sz w:val="24"/>
          <w:szCs w:val="24"/>
        </w:rPr>
      </w:pPr>
      <w:r>
        <w:rPr>
          <w:rFonts w:ascii="Times New Roman" w:hAnsi="Times New Roman" w:cs="Times New Roman"/>
          <w:sz w:val="24"/>
          <w:szCs w:val="24"/>
        </w:rPr>
        <w:t>-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0F19E7" w:rsidRDefault="0056134C">
      <w:pPr>
        <w:widowControl w:val="0"/>
        <w:autoSpaceDE w:val="0"/>
        <w:autoSpaceDN w:val="0"/>
        <w:adjustRightInd w:val="0"/>
        <w:spacing w:after="0" w:line="200" w:lineRule="exact"/>
        <w:rPr>
          <w:rFonts w:ascii="Times New Roman" w:hAnsi="Times New Roman" w:cs="Times New Roman"/>
          <w:sz w:val="24"/>
          <w:szCs w:val="24"/>
        </w:rPr>
      </w:pPr>
      <w:r>
        <w:rPr>
          <w:noProof/>
        </w:rPr>
        <mc:AlternateContent>
          <mc:Choice Requires="wps">
            <w:drawing>
              <wp:anchor distT="0" distB="0" distL="114300" distR="114300" simplePos="0" relativeHeight="251692032" behindDoc="1" locked="0" layoutInCell="0" allowOverlap="1">
                <wp:simplePos x="0" y="0"/>
                <wp:positionH relativeFrom="column">
                  <wp:posOffset>-19050</wp:posOffset>
                </wp:positionH>
                <wp:positionV relativeFrom="paragraph">
                  <wp:posOffset>-164465</wp:posOffset>
                </wp:positionV>
                <wp:extent cx="5989320" cy="1200150"/>
                <wp:effectExtent l="3810" t="0" r="0" b="635"/>
                <wp:wrapNone/>
                <wp:docPr id="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120015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1.5pt;margin-top:-12.95pt;width:471.6pt;height:9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" o:allowincell="f" fillcolor="#fffdf8" stroked="f"/>
            </w:pict>
          </mc:Fallback>
        </mc:AlternateContent>
      </w:r>
    </w:p>
    <w:p w:rsidR="000F19E7" w:rsidRDefault="000F19E7">
      <w:pPr>
        <w:widowControl w:val="0"/>
        <w:autoSpaceDE w:val="0"/>
        <w:autoSpaceDN w:val="0"/>
        <w:adjustRightInd w:val="0"/>
        <w:spacing w:after="0" w:line="293" w:lineRule="exact"/>
        <w:rPr>
          <w:rFonts w:ascii="Times New Roman" w:hAnsi="Times New Roman" w:cs="Times New Roman"/>
          <w:sz w:val="24"/>
          <w:szCs w:val="24"/>
        </w:rPr>
      </w:pPr>
    </w:p>
    <w:p w:rsidR="000F19E7" w:rsidRDefault="000F19E7">
      <w:pPr>
        <w:widowControl w:val="0"/>
        <w:overflowPunct w:val="0"/>
        <w:autoSpaceDE w:val="0"/>
        <w:autoSpaceDN w:val="0"/>
        <w:adjustRightInd w:val="0"/>
        <w:spacing w:after="0" w:line="216" w:lineRule="auto"/>
        <w:ind w:left="3" w:right="20" w:firstLine="481"/>
        <w:jc w:val="both"/>
        <w:rPr>
          <w:rFonts w:ascii="Times New Roman" w:hAnsi="Times New Roman" w:cs="Times New Roman"/>
          <w:sz w:val="24"/>
          <w:szCs w:val="24"/>
        </w:rPr>
      </w:pPr>
      <w:r>
        <w:rPr>
          <w:rFonts w:ascii="Times New Roman" w:hAnsi="Times New Roman" w:cs="Times New Roman"/>
          <w:b/>
          <w:bCs/>
          <w:sz w:val="24"/>
          <w:szCs w:val="24"/>
        </w:rPr>
        <w:t>3. Порядок уведомления заведующего ДОУ о фактах обращения в целях склонения работников к совершению коррупционных правонарушений</w:t>
      </w:r>
    </w:p>
    <w:p w:rsidR="000F19E7" w:rsidRDefault="000F19E7">
      <w:pPr>
        <w:widowControl w:val="0"/>
        <w:autoSpaceDE w:val="0"/>
        <w:autoSpaceDN w:val="0"/>
        <w:adjustRightInd w:val="0"/>
        <w:spacing w:after="0" w:line="71" w:lineRule="exact"/>
        <w:rPr>
          <w:rFonts w:ascii="Times New Roman" w:hAnsi="Times New Roman" w:cs="Times New Roman"/>
          <w:sz w:val="24"/>
          <w:szCs w:val="24"/>
        </w:rPr>
      </w:pPr>
    </w:p>
    <w:p w:rsidR="000F19E7" w:rsidRDefault="000F19E7" w:rsidP="00562163">
      <w:pPr>
        <w:widowControl w:val="0"/>
        <w:numPr>
          <w:ilvl w:val="1"/>
          <w:numId w:val="31"/>
        </w:numPr>
        <w:tabs>
          <w:tab w:val="clear" w:pos="1440"/>
          <w:tab w:val="num" w:pos="303"/>
        </w:tabs>
        <w:overflowPunct w:val="0"/>
        <w:autoSpaceDE w:val="0"/>
        <w:autoSpaceDN w:val="0"/>
        <w:adjustRightInd w:val="0"/>
        <w:spacing w:after="0" w:line="240" w:lineRule="auto"/>
        <w:ind w:left="303" w:hanging="243"/>
        <w:jc w:val="both"/>
        <w:rPr>
          <w:rFonts w:ascii="Times New Roman" w:hAnsi="Times New Roman" w:cs="Times New Roman"/>
          <w:sz w:val="24"/>
          <w:szCs w:val="24"/>
        </w:rPr>
      </w:pPr>
      <w:r>
        <w:rPr>
          <w:rFonts w:ascii="Times New Roman" w:hAnsi="Times New Roman" w:cs="Times New Roman"/>
          <w:sz w:val="24"/>
          <w:szCs w:val="24"/>
        </w:rPr>
        <w:t xml:space="preserve">Уведомление заведующего МБДОУ о фактах обращения в целях склонения работников </w:t>
      </w:r>
    </w:p>
    <w:p w:rsidR="000F19E7" w:rsidRDefault="000F19E7">
      <w:pPr>
        <w:widowControl w:val="0"/>
        <w:autoSpaceDE w:val="0"/>
        <w:autoSpaceDN w:val="0"/>
        <w:adjustRightInd w:val="0"/>
        <w:spacing w:after="0" w:line="67" w:lineRule="exact"/>
        <w:rPr>
          <w:rFonts w:ascii="Times New Roman" w:hAnsi="Times New Roman" w:cs="Times New Roman"/>
          <w:sz w:val="24"/>
          <w:szCs w:val="24"/>
        </w:rPr>
      </w:pPr>
    </w:p>
    <w:p w:rsidR="000F19E7" w:rsidRDefault="000F19E7" w:rsidP="00562163">
      <w:pPr>
        <w:widowControl w:val="0"/>
        <w:numPr>
          <w:ilvl w:val="0"/>
          <w:numId w:val="31"/>
        </w:numPr>
        <w:tabs>
          <w:tab w:val="clear" w:pos="720"/>
          <w:tab w:val="num" w:pos="228"/>
        </w:tabs>
        <w:overflowPunct w:val="0"/>
        <w:autoSpaceDE w:val="0"/>
        <w:autoSpaceDN w:val="0"/>
        <w:adjustRightInd w:val="0"/>
        <w:spacing w:after="0" w:line="212" w:lineRule="auto"/>
        <w:ind w:left="3" w:right="20" w:hanging="3"/>
        <w:jc w:val="both"/>
        <w:rPr>
          <w:rFonts w:ascii="Times New Roman" w:hAnsi="Times New Roman" w:cs="Times New Roman"/>
          <w:sz w:val="24"/>
          <w:szCs w:val="24"/>
        </w:rPr>
      </w:pPr>
      <w:proofErr w:type="gramStart"/>
      <w:r>
        <w:rPr>
          <w:rFonts w:ascii="Times New Roman" w:hAnsi="Times New Roman" w:cs="Times New Roman"/>
          <w:sz w:val="24"/>
          <w:szCs w:val="24"/>
        </w:rPr>
        <w:t xml:space="preserve">совершению коррупционных правонарушений (далее - уведомление) осуществляется письменно путем передачи его ответственному за реализацию антикоррупционной </w:t>
      </w:r>
      <w:proofErr w:type="gramEnd"/>
    </w:p>
    <w:p w:rsidR="000F19E7" w:rsidRDefault="0056134C">
      <w:pPr>
        <w:widowControl w:val="0"/>
        <w:autoSpaceDE w:val="0"/>
        <w:autoSpaceDN w:val="0"/>
        <w:adjustRightInd w:val="0"/>
        <w:spacing w:after="0" w:line="68" w:lineRule="exact"/>
        <w:rPr>
          <w:rFonts w:ascii="Times New Roman" w:hAnsi="Times New Roman" w:cs="Times New Roman"/>
          <w:sz w:val="24"/>
          <w:szCs w:val="24"/>
        </w:rPr>
      </w:pPr>
      <w:r>
        <w:rPr>
          <w:noProof/>
        </w:rPr>
        <mc:AlternateContent>
          <mc:Choice Requires="wps">
            <w:drawing>
              <wp:anchor distT="0" distB="0" distL="114300" distR="114300" simplePos="0" relativeHeight="251693056" behindDoc="1" locked="0" layoutInCell="0" allowOverlap="1">
                <wp:simplePos x="0" y="0"/>
                <wp:positionH relativeFrom="column">
                  <wp:posOffset>-19050</wp:posOffset>
                </wp:positionH>
                <wp:positionV relativeFrom="paragraph">
                  <wp:posOffset>-164465</wp:posOffset>
                </wp:positionV>
                <wp:extent cx="5989320" cy="351790"/>
                <wp:effectExtent l="3810" t="635" r="0" b="0"/>
                <wp:wrapNone/>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35179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1.5pt;margin-top:-12.95pt;width:471.6pt;height:27.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" o:allowincell="f" fillcolor="#fffdf8" stroked="f"/>
            </w:pict>
          </mc:Fallback>
        </mc:AlternateContent>
      </w:r>
    </w:p>
    <w:p w:rsidR="000F19E7" w:rsidRDefault="000F19E7">
      <w:pPr>
        <w:widowControl w:val="0"/>
        <w:overflowPunct w:val="0"/>
        <w:autoSpaceDE w:val="0"/>
        <w:autoSpaceDN w:val="0"/>
        <w:adjustRightInd w:val="0"/>
        <w:spacing w:after="0" w:line="212" w:lineRule="auto"/>
        <w:ind w:left="3" w:right="20"/>
        <w:jc w:val="both"/>
        <w:rPr>
          <w:rFonts w:ascii="Times New Roman" w:hAnsi="Times New Roman" w:cs="Times New Roman"/>
          <w:sz w:val="24"/>
          <w:szCs w:val="24"/>
        </w:rPr>
      </w:pPr>
      <w:r>
        <w:rPr>
          <w:rFonts w:ascii="Times New Roman" w:hAnsi="Times New Roman" w:cs="Times New Roman"/>
          <w:sz w:val="24"/>
          <w:szCs w:val="24"/>
        </w:rPr>
        <w:t xml:space="preserve">политики в МБДОУ (далее - </w:t>
      </w:r>
      <w:proofErr w:type="gramStart"/>
      <w:r>
        <w:rPr>
          <w:rFonts w:ascii="Times New Roman" w:hAnsi="Times New Roman" w:cs="Times New Roman"/>
          <w:sz w:val="24"/>
          <w:szCs w:val="24"/>
        </w:rPr>
        <w:t>ответственный</w:t>
      </w:r>
      <w:proofErr w:type="gramEnd"/>
      <w:r>
        <w:rPr>
          <w:rFonts w:ascii="Times New Roman" w:hAnsi="Times New Roman" w:cs="Times New Roman"/>
          <w:sz w:val="24"/>
          <w:szCs w:val="24"/>
        </w:rPr>
        <w:t>) или направления такого уведомления по почте.</w:t>
      </w:r>
    </w:p>
    <w:p w:rsidR="000F19E7" w:rsidRDefault="0056134C">
      <w:pPr>
        <w:widowControl w:val="0"/>
        <w:autoSpaceDE w:val="0"/>
        <w:autoSpaceDN w:val="0"/>
        <w:adjustRightInd w:val="0"/>
        <w:spacing w:after="0" w:line="143" w:lineRule="exact"/>
        <w:rPr>
          <w:rFonts w:ascii="Times New Roman" w:hAnsi="Times New Roman" w:cs="Times New Roman"/>
          <w:sz w:val="24"/>
          <w:szCs w:val="24"/>
        </w:rPr>
      </w:pPr>
      <w:r>
        <w:rPr>
          <w:noProof/>
        </w:rPr>
        <mc:AlternateContent>
          <mc:Choice Requires="wps">
            <w:drawing>
              <wp:anchor distT="0" distB="0" distL="114300" distR="114300" simplePos="0" relativeHeight="251694080" behindDoc="1" locked="0" layoutInCell="0" allowOverlap="1">
                <wp:simplePos x="0" y="0"/>
                <wp:positionH relativeFrom="column">
                  <wp:posOffset>-19050</wp:posOffset>
                </wp:positionH>
                <wp:positionV relativeFrom="paragraph">
                  <wp:posOffset>-164465</wp:posOffset>
                </wp:positionV>
                <wp:extent cx="5989320" cy="571500"/>
                <wp:effectExtent l="3810" t="635" r="0" b="0"/>
                <wp:wrapNone/>
                <wp:docPr id="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57150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1.5pt;margin-top:-12.95pt;width:471.6pt;height: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" o:allowincell="f" fillcolor="#fffdf8" stroked="f"/>
            </w:pict>
          </mc:Fallback>
        </mc:AlternateContent>
      </w:r>
    </w:p>
    <w:p w:rsidR="000F19E7" w:rsidRDefault="000F19E7">
      <w:pPr>
        <w:widowControl w:val="0"/>
        <w:overflowPunct w:val="0"/>
        <w:autoSpaceDE w:val="0"/>
        <w:autoSpaceDN w:val="0"/>
        <w:adjustRightInd w:val="0"/>
        <w:spacing w:after="0" w:line="219" w:lineRule="auto"/>
        <w:ind w:left="3" w:right="20"/>
        <w:jc w:val="both"/>
        <w:rPr>
          <w:rFonts w:ascii="Times New Roman" w:hAnsi="Times New Roman" w:cs="Times New Roman"/>
          <w:sz w:val="24"/>
          <w:szCs w:val="24"/>
        </w:rPr>
      </w:pPr>
      <w:r>
        <w:rPr>
          <w:rFonts w:ascii="Times New Roman" w:hAnsi="Times New Roman" w:cs="Times New Roman"/>
          <w:sz w:val="24"/>
          <w:szCs w:val="24"/>
        </w:rPr>
        <w:t>2. Ответственный обязан незамедлительно уведомить заведующего МБДОУ обо всех случаях обращения к нему каких-либо лиц в целях склонения его к совершению коррупционных правонарушений.</w:t>
      </w:r>
    </w:p>
    <w:p w:rsidR="000F19E7" w:rsidRDefault="0056134C">
      <w:pPr>
        <w:widowControl w:val="0"/>
        <w:autoSpaceDE w:val="0"/>
        <w:autoSpaceDN w:val="0"/>
        <w:adjustRightInd w:val="0"/>
        <w:spacing w:after="0" w:line="146" w:lineRule="exact"/>
        <w:rPr>
          <w:rFonts w:ascii="Times New Roman" w:hAnsi="Times New Roman" w:cs="Times New Roman"/>
          <w:sz w:val="24"/>
          <w:szCs w:val="24"/>
        </w:rPr>
      </w:pPr>
      <w:r>
        <w:rPr>
          <w:noProof/>
        </w:rPr>
        <mc:AlternateContent>
          <mc:Choice Requires="wps">
            <w:drawing>
              <wp:anchor distT="0" distB="0" distL="114300" distR="114300" simplePos="0" relativeHeight="251695104" behindDoc="1" locked="0" layoutInCell="0" allowOverlap="1">
                <wp:simplePos x="0" y="0"/>
                <wp:positionH relativeFrom="column">
                  <wp:posOffset>-19050</wp:posOffset>
                </wp:positionH>
                <wp:positionV relativeFrom="paragraph">
                  <wp:posOffset>-163195</wp:posOffset>
                </wp:positionV>
                <wp:extent cx="5989320" cy="809625"/>
                <wp:effectExtent l="3810" t="1270" r="0" b="0"/>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80962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1.5pt;margin-top:-12.85pt;width:471.6pt;height:63.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" o:allowincell="f" fillcolor="#fffdf8" stroked="f"/>
            </w:pict>
          </mc:Fallback>
        </mc:AlternateContent>
      </w:r>
    </w:p>
    <w:p w:rsidR="000F19E7" w:rsidRDefault="000F19E7">
      <w:pPr>
        <w:widowControl w:val="0"/>
        <w:overflowPunct w:val="0"/>
        <w:autoSpaceDE w:val="0"/>
        <w:autoSpaceDN w:val="0"/>
        <w:adjustRightInd w:val="0"/>
        <w:spacing w:after="0" w:line="224" w:lineRule="auto"/>
        <w:ind w:left="3" w:right="40"/>
        <w:jc w:val="both"/>
        <w:rPr>
          <w:rFonts w:ascii="Times New Roman" w:hAnsi="Times New Roman" w:cs="Times New Roman"/>
          <w:sz w:val="24"/>
          <w:szCs w:val="24"/>
        </w:rPr>
      </w:pPr>
      <w:r>
        <w:rPr>
          <w:rFonts w:ascii="Times New Roman" w:hAnsi="Times New Roman" w:cs="Times New Roman"/>
          <w:sz w:val="24"/>
          <w:szCs w:val="24"/>
        </w:rPr>
        <w:t>В случае нахождения ответственного в командировке, в отпуске, вне рабочего места он обязан уведомить заведующего МБДОУ незамедлительно с момента прибытия на работу либо по телефону</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 течение 3 дней.</w:t>
      </w:r>
    </w:p>
    <w:p w:rsidR="000F19E7" w:rsidRDefault="0056134C">
      <w:pPr>
        <w:widowControl w:val="0"/>
        <w:autoSpaceDE w:val="0"/>
        <w:autoSpaceDN w:val="0"/>
        <w:adjustRightInd w:val="0"/>
        <w:spacing w:after="0" w:line="85" w:lineRule="exact"/>
        <w:rPr>
          <w:rFonts w:ascii="Times New Roman" w:hAnsi="Times New Roman" w:cs="Times New Roman"/>
          <w:sz w:val="24"/>
          <w:szCs w:val="24"/>
        </w:rPr>
      </w:pPr>
      <w:r>
        <w:rPr>
          <w:noProof/>
        </w:rPr>
        <mc:AlternateContent>
          <mc:Choice Requires="wps">
            <w:drawing>
              <wp:anchor distT="0" distB="0" distL="114300" distR="114300" simplePos="0" relativeHeight="251696128" behindDoc="1" locked="0" layoutInCell="0" allowOverlap="1">
                <wp:simplePos x="0" y="0"/>
                <wp:positionH relativeFrom="column">
                  <wp:posOffset>-19050</wp:posOffset>
                </wp:positionH>
                <wp:positionV relativeFrom="paragraph">
                  <wp:posOffset>63500</wp:posOffset>
                </wp:positionV>
                <wp:extent cx="5989320" cy="800735"/>
                <wp:effectExtent l="3810" t="1270" r="0" b="0"/>
                <wp:wrapNone/>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80073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1.5pt;margin-top:5pt;width:471.6pt;height:63.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" o:allowincell="f" fillcolor="#fffdf8" stroked="f"/>
            </w:pict>
          </mc:Fallback>
        </mc:AlternateContent>
      </w:r>
    </w:p>
    <w:p w:rsidR="000F19E7" w:rsidRDefault="000F19E7" w:rsidP="00562163">
      <w:pPr>
        <w:widowControl w:val="0"/>
        <w:numPr>
          <w:ilvl w:val="0"/>
          <w:numId w:val="32"/>
        </w:numPr>
        <w:tabs>
          <w:tab w:val="clear" w:pos="720"/>
          <w:tab w:val="num" w:pos="243"/>
        </w:tabs>
        <w:overflowPunct w:val="0"/>
        <w:autoSpaceDE w:val="0"/>
        <w:autoSpaceDN w:val="0"/>
        <w:adjustRightInd w:val="0"/>
        <w:spacing w:after="0" w:line="240" w:lineRule="auto"/>
        <w:ind w:left="243" w:hanging="243"/>
        <w:jc w:val="both"/>
        <w:rPr>
          <w:rFonts w:ascii="Times New Roman" w:hAnsi="Times New Roman" w:cs="Times New Roman"/>
          <w:sz w:val="24"/>
          <w:szCs w:val="24"/>
        </w:rPr>
      </w:pPr>
      <w:r>
        <w:rPr>
          <w:rFonts w:ascii="Times New Roman" w:hAnsi="Times New Roman" w:cs="Times New Roman"/>
          <w:sz w:val="24"/>
          <w:szCs w:val="24"/>
        </w:rPr>
        <w:t xml:space="preserve">Перечень сведений, подлежащих отражению в уведомлении, должен содержать: </w:t>
      </w:r>
    </w:p>
    <w:p w:rsidR="000F19E7" w:rsidRDefault="000F19E7">
      <w:pPr>
        <w:widowControl w:val="0"/>
        <w:autoSpaceDE w:val="0"/>
        <w:autoSpaceDN w:val="0"/>
        <w:adjustRightInd w:val="0"/>
        <w:spacing w:after="0" w:line="127" w:lineRule="exact"/>
        <w:rPr>
          <w:rFonts w:ascii="Times New Roman" w:hAnsi="Times New Roman" w:cs="Times New Roman"/>
          <w:sz w:val="24"/>
          <w:szCs w:val="24"/>
        </w:rPr>
      </w:pPr>
    </w:p>
    <w:p w:rsidR="000F19E7" w:rsidRDefault="000F19E7" w:rsidP="00562163">
      <w:pPr>
        <w:widowControl w:val="0"/>
        <w:numPr>
          <w:ilvl w:val="1"/>
          <w:numId w:val="32"/>
        </w:numPr>
        <w:tabs>
          <w:tab w:val="clear" w:pos="1440"/>
          <w:tab w:val="num" w:pos="408"/>
        </w:tabs>
        <w:overflowPunct w:val="0"/>
        <w:autoSpaceDE w:val="0"/>
        <w:autoSpaceDN w:val="0"/>
        <w:adjustRightInd w:val="0"/>
        <w:spacing w:after="0" w:line="218" w:lineRule="auto"/>
        <w:ind w:left="3" w:right="40" w:firstLine="238"/>
        <w:jc w:val="both"/>
        <w:rPr>
          <w:rFonts w:ascii="Times New Roman" w:hAnsi="Times New Roman" w:cs="Times New Roman"/>
          <w:sz w:val="24"/>
          <w:szCs w:val="24"/>
        </w:rPr>
      </w:pPr>
      <w:r>
        <w:rPr>
          <w:rFonts w:ascii="Times New Roman" w:hAnsi="Times New Roman" w:cs="Times New Roman"/>
          <w:sz w:val="24"/>
          <w:szCs w:val="24"/>
        </w:rPr>
        <w:t xml:space="preserve">фамилию, имя, отчество, должность, место жительства и телефон лица, направившего уведомление; </w:t>
      </w:r>
    </w:p>
    <w:p w:rsidR="000F19E7" w:rsidRDefault="000F19E7">
      <w:pPr>
        <w:widowControl w:val="0"/>
        <w:autoSpaceDE w:val="0"/>
        <w:autoSpaceDN w:val="0"/>
        <w:adjustRightInd w:val="0"/>
        <w:spacing w:after="0" w:line="144" w:lineRule="exact"/>
        <w:rPr>
          <w:rFonts w:ascii="Times New Roman" w:hAnsi="Times New Roman" w:cs="Times New Roman"/>
          <w:sz w:val="24"/>
          <w:szCs w:val="24"/>
        </w:rPr>
      </w:pPr>
    </w:p>
    <w:p w:rsidR="000F19E7" w:rsidRDefault="000F19E7" w:rsidP="00562163">
      <w:pPr>
        <w:widowControl w:val="0"/>
        <w:numPr>
          <w:ilvl w:val="1"/>
          <w:numId w:val="32"/>
        </w:numPr>
        <w:tabs>
          <w:tab w:val="clear" w:pos="1440"/>
          <w:tab w:val="num" w:pos="499"/>
        </w:tabs>
        <w:overflowPunct w:val="0"/>
        <w:autoSpaceDE w:val="0"/>
        <w:autoSpaceDN w:val="0"/>
        <w:adjustRightInd w:val="0"/>
        <w:spacing w:after="0" w:line="219" w:lineRule="auto"/>
        <w:ind w:left="3" w:firstLine="238"/>
        <w:jc w:val="both"/>
        <w:rPr>
          <w:rFonts w:ascii="Times New Roman" w:hAnsi="Times New Roman" w:cs="Times New Roman"/>
          <w:sz w:val="24"/>
          <w:szCs w:val="24"/>
        </w:rPr>
      </w:pPr>
      <w:proofErr w:type="gramStart"/>
      <w:r>
        <w:rPr>
          <w:rFonts w:ascii="Times New Roman" w:hAnsi="Times New Roman" w:cs="Times New Roman"/>
          <w:sz w:val="24"/>
          <w:szCs w:val="24"/>
        </w:rPr>
        <w:t xml:space="preserve">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w:t>
      </w:r>
      <w:proofErr w:type="gramEnd"/>
    </w:p>
    <w:p w:rsidR="000F19E7" w:rsidRDefault="0056134C">
      <w:pPr>
        <w:widowControl w:val="0"/>
        <w:autoSpaceDE w:val="0"/>
        <w:autoSpaceDN w:val="0"/>
        <w:adjustRightInd w:val="0"/>
        <w:spacing w:after="0" w:line="12" w:lineRule="exact"/>
        <w:rPr>
          <w:rFonts w:ascii="Times New Roman" w:hAnsi="Times New Roman" w:cs="Times New Roman"/>
          <w:sz w:val="24"/>
          <w:szCs w:val="24"/>
        </w:rPr>
      </w:pPr>
      <w:r>
        <w:rPr>
          <w:noProof/>
        </w:rPr>
        <mc:AlternateContent>
          <mc:Choice Requires="wps">
            <w:drawing>
              <wp:anchor distT="0" distB="0" distL="114300" distR="114300" simplePos="0" relativeHeight="251697152" behindDoc="1" locked="0" layoutInCell="0" allowOverlap="1">
                <wp:simplePos x="0" y="0"/>
                <wp:positionH relativeFrom="column">
                  <wp:posOffset>-19050</wp:posOffset>
                </wp:positionH>
                <wp:positionV relativeFrom="paragraph">
                  <wp:posOffset>-334645</wp:posOffset>
                </wp:positionV>
                <wp:extent cx="5989320" cy="981075"/>
                <wp:effectExtent l="3810" t="2540" r="0" b="0"/>
                <wp:wrapNone/>
                <wp:docPr id="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981075"/>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5pt;margin-top:-26.35pt;width:471.6pt;height:77.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" o:allowincell="f" fillcolor="#fffdf8" stroked="f"/>
            </w:pict>
          </mc:Fallback>
        </mc:AlternateContent>
      </w:r>
    </w:p>
    <w:p w:rsidR="000F19E7" w:rsidRDefault="000F19E7">
      <w:pPr>
        <w:widowControl w:val="0"/>
        <w:autoSpaceDE w:val="0"/>
        <w:autoSpaceDN w:val="0"/>
        <w:adjustRightInd w:val="0"/>
        <w:spacing w:after="0" w:line="240" w:lineRule="auto"/>
        <w:ind w:left="3"/>
        <w:rPr>
          <w:rFonts w:ascii="Times New Roman" w:hAnsi="Times New Roman" w:cs="Times New Roman"/>
          <w:sz w:val="24"/>
          <w:szCs w:val="24"/>
        </w:rPr>
      </w:pPr>
      <w:r>
        <w:rPr>
          <w:rFonts w:ascii="Times New Roman" w:hAnsi="Times New Roman" w:cs="Times New Roman"/>
          <w:sz w:val="24"/>
          <w:szCs w:val="24"/>
        </w:rPr>
        <w:t>условия);</w:t>
      </w:r>
    </w:p>
    <w:p w:rsidR="000F19E7" w:rsidRDefault="000F19E7">
      <w:pPr>
        <w:widowControl w:val="0"/>
        <w:autoSpaceDE w:val="0"/>
        <w:autoSpaceDN w:val="0"/>
        <w:adjustRightInd w:val="0"/>
        <w:spacing w:after="0" w:line="143" w:lineRule="exact"/>
        <w:rPr>
          <w:rFonts w:ascii="Times New Roman" w:hAnsi="Times New Roman" w:cs="Times New Roman"/>
          <w:sz w:val="24"/>
          <w:szCs w:val="24"/>
        </w:rPr>
      </w:pPr>
    </w:p>
    <w:p w:rsidR="000F19E7" w:rsidRDefault="000F19E7" w:rsidP="00562163">
      <w:pPr>
        <w:widowControl w:val="0"/>
        <w:numPr>
          <w:ilvl w:val="0"/>
          <w:numId w:val="33"/>
        </w:numPr>
        <w:tabs>
          <w:tab w:val="clear" w:pos="720"/>
          <w:tab w:val="num" w:pos="393"/>
        </w:tabs>
        <w:overflowPunct w:val="0"/>
        <w:autoSpaceDE w:val="0"/>
        <w:autoSpaceDN w:val="0"/>
        <w:adjustRightInd w:val="0"/>
        <w:spacing w:after="0" w:line="212" w:lineRule="auto"/>
        <w:ind w:left="3" w:right="40" w:firstLine="178"/>
        <w:jc w:val="both"/>
        <w:rPr>
          <w:rFonts w:ascii="Times New Roman" w:hAnsi="Times New Roman" w:cs="Times New Roman"/>
          <w:sz w:val="24"/>
          <w:szCs w:val="24"/>
        </w:rPr>
      </w:pPr>
      <w:r>
        <w:rPr>
          <w:rFonts w:ascii="Times New Roman" w:hAnsi="Times New Roman" w:cs="Times New Roman"/>
          <w:sz w:val="24"/>
          <w:szCs w:val="24"/>
        </w:rPr>
        <w:t xml:space="preserve">подробные сведения о коррупционных правонарушениях, которые должен был бы совершить работник по просьбе обратившихся лиц; </w:t>
      </w:r>
    </w:p>
    <w:p w:rsidR="000F19E7" w:rsidRDefault="000F19E7">
      <w:pPr>
        <w:widowControl w:val="0"/>
        <w:autoSpaceDE w:val="0"/>
        <w:autoSpaceDN w:val="0"/>
        <w:adjustRightInd w:val="0"/>
        <w:spacing w:after="0" w:line="143" w:lineRule="exact"/>
        <w:rPr>
          <w:rFonts w:ascii="Times New Roman" w:hAnsi="Times New Roman" w:cs="Times New Roman"/>
          <w:sz w:val="24"/>
          <w:szCs w:val="24"/>
        </w:rPr>
      </w:pPr>
    </w:p>
    <w:p w:rsidR="000F19E7" w:rsidRDefault="000F19E7" w:rsidP="00562163">
      <w:pPr>
        <w:widowControl w:val="0"/>
        <w:numPr>
          <w:ilvl w:val="0"/>
          <w:numId w:val="33"/>
        </w:numPr>
        <w:tabs>
          <w:tab w:val="clear" w:pos="720"/>
          <w:tab w:val="num" w:pos="484"/>
        </w:tabs>
        <w:overflowPunct w:val="0"/>
        <w:autoSpaceDE w:val="0"/>
        <w:autoSpaceDN w:val="0"/>
        <w:adjustRightInd w:val="0"/>
        <w:spacing w:after="0" w:line="212" w:lineRule="auto"/>
        <w:ind w:left="3" w:right="20" w:firstLine="178"/>
        <w:jc w:val="both"/>
        <w:rPr>
          <w:rFonts w:ascii="Times New Roman" w:hAnsi="Times New Roman" w:cs="Times New Roman"/>
          <w:sz w:val="24"/>
          <w:szCs w:val="24"/>
        </w:rPr>
      </w:pPr>
      <w:r>
        <w:rPr>
          <w:rFonts w:ascii="Times New Roman" w:hAnsi="Times New Roman" w:cs="Times New Roman"/>
          <w:sz w:val="24"/>
          <w:szCs w:val="24"/>
        </w:rPr>
        <w:t xml:space="preserve">все известные сведения о физическом (юридическом) лице, склоняющем к коррупционному правонарушению; </w:t>
      </w:r>
    </w:p>
    <w:p w:rsidR="000F19E7" w:rsidRDefault="000F19E7">
      <w:pPr>
        <w:widowControl w:val="0"/>
        <w:autoSpaceDE w:val="0"/>
        <w:autoSpaceDN w:val="0"/>
        <w:adjustRightInd w:val="0"/>
        <w:spacing w:after="0" w:line="84" w:lineRule="exact"/>
        <w:rPr>
          <w:rFonts w:ascii="Times New Roman" w:hAnsi="Times New Roman" w:cs="Times New Roman"/>
          <w:sz w:val="24"/>
          <w:szCs w:val="24"/>
        </w:rPr>
      </w:pPr>
    </w:p>
    <w:p w:rsidR="000F19E7" w:rsidRDefault="000F19E7" w:rsidP="00562163">
      <w:pPr>
        <w:widowControl w:val="0"/>
        <w:numPr>
          <w:ilvl w:val="0"/>
          <w:numId w:val="33"/>
        </w:numPr>
        <w:tabs>
          <w:tab w:val="clear" w:pos="720"/>
          <w:tab w:val="num" w:pos="403"/>
        </w:tabs>
        <w:overflowPunct w:val="0"/>
        <w:autoSpaceDE w:val="0"/>
        <w:autoSpaceDN w:val="0"/>
        <w:adjustRightInd w:val="0"/>
        <w:spacing w:after="0" w:line="240" w:lineRule="auto"/>
        <w:ind w:left="403" w:hanging="222"/>
        <w:jc w:val="both"/>
        <w:rPr>
          <w:rFonts w:ascii="Times New Roman" w:hAnsi="Times New Roman" w:cs="Times New Roman"/>
          <w:sz w:val="24"/>
          <w:szCs w:val="24"/>
        </w:rPr>
      </w:pPr>
      <w:r>
        <w:rPr>
          <w:rFonts w:ascii="Times New Roman" w:hAnsi="Times New Roman" w:cs="Times New Roman"/>
          <w:sz w:val="24"/>
          <w:szCs w:val="24"/>
        </w:rPr>
        <w:t xml:space="preserve">способ  и  обстоятельства  склонения  к  коррупционному правонарушению,  а  также </w:t>
      </w:r>
    </w:p>
    <w:p w:rsidR="000F19E7" w:rsidRDefault="0056134C">
      <w:pPr>
        <w:widowControl w:val="0"/>
        <w:autoSpaceDE w:val="0"/>
        <w:autoSpaceDN w:val="0"/>
        <w:adjustRightInd w:val="0"/>
        <w:spacing w:after="0" w:line="52" w:lineRule="exact"/>
        <w:rPr>
          <w:rFonts w:ascii="Times New Roman" w:hAnsi="Times New Roman" w:cs="Times New Roman"/>
          <w:sz w:val="24"/>
          <w:szCs w:val="24"/>
        </w:rPr>
      </w:pPr>
      <w:r>
        <w:rPr>
          <w:noProof/>
        </w:rPr>
        <mc:AlternateContent>
          <mc:Choice Requires="wps">
            <w:drawing>
              <wp:anchor distT="0" distB="0" distL="114300" distR="114300" simplePos="0" relativeHeight="251698176" behindDoc="1" locked="0" layoutInCell="0" allowOverlap="1">
                <wp:simplePos x="0" y="0"/>
                <wp:positionH relativeFrom="column">
                  <wp:posOffset>-19050</wp:posOffset>
                </wp:positionH>
                <wp:positionV relativeFrom="paragraph">
                  <wp:posOffset>-565785</wp:posOffset>
                </wp:positionV>
                <wp:extent cx="5989320" cy="924560"/>
                <wp:effectExtent l="3810" t="2540" r="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9320" cy="924560"/>
                        </a:xfrm>
                        <a:prstGeom prst="rect">
                          <a:avLst/>
                        </a:prstGeom>
                        <a:solidFill>
                          <a:srgbClr val="FFFD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1.5pt;margin-top:-44.55pt;width:471.6pt;height:72.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" o:allowincell="f" fillcolor="#fffdf8" stroked="f"/>
            </w:pict>
          </mc:Fallback>
        </mc:AlternateContent>
      </w:r>
    </w:p>
    <w:p w:rsidR="000F19E7" w:rsidRDefault="000F19E7">
      <w:pPr>
        <w:widowControl w:val="0"/>
        <w:overflowPunct w:val="0"/>
        <w:autoSpaceDE w:val="0"/>
        <w:autoSpaceDN w:val="0"/>
        <w:adjustRightInd w:val="0"/>
        <w:spacing w:after="0" w:line="218" w:lineRule="auto"/>
        <w:ind w:left="3" w:right="20"/>
        <w:rPr>
          <w:rFonts w:ascii="Times New Roman" w:hAnsi="Times New Roman" w:cs="Times New Roman"/>
          <w:sz w:val="24"/>
          <w:szCs w:val="24"/>
        </w:rPr>
      </w:pPr>
      <w:r>
        <w:rPr>
          <w:rFonts w:ascii="Times New Roman" w:hAnsi="Times New Roman" w:cs="Times New Roman"/>
          <w:sz w:val="24"/>
          <w:szCs w:val="24"/>
        </w:rPr>
        <w:t>информацию об отказе (согласии) принять предложение лица о совершении коррупционного правонарушения.</w:t>
      </w:r>
    </w:p>
    <w:p w:rsidR="000F19E7" w:rsidRDefault="000F19E7">
      <w:pPr>
        <w:widowControl w:val="0"/>
        <w:autoSpaceDE w:val="0"/>
        <w:autoSpaceDN w:val="0"/>
        <w:adjustRightInd w:val="0"/>
        <w:spacing w:after="0" w:line="240" w:lineRule="auto"/>
        <w:rPr>
          <w:rFonts w:ascii="Times New Roman" w:hAnsi="Times New Roman" w:cs="Times New Roman"/>
          <w:sz w:val="24"/>
          <w:szCs w:val="24"/>
        </w:rPr>
      </w:pPr>
    </w:p>
    <w:p w:rsidR="009370ED" w:rsidRDefault="009370ED" w:rsidP="009370ED">
      <w:pPr>
        <w:widowControl w:val="0"/>
        <w:overflowPunct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b/>
          <w:bCs/>
          <w:sz w:val="29"/>
          <w:szCs w:val="29"/>
        </w:rPr>
        <w:t>11.Меры по предупреждению коррупции при взаимодействии с контрагентами</w:t>
      </w:r>
    </w:p>
    <w:p w:rsidR="009370ED" w:rsidRDefault="009370ED" w:rsidP="009370ED">
      <w:pPr>
        <w:widowControl w:val="0"/>
        <w:autoSpaceDE w:val="0"/>
        <w:autoSpaceDN w:val="0"/>
        <w:adjustRightInd w:val="0"/>
        <w:spacing w:after="0" w:line="240" w:lineRule="auto"/>
        <w:ind w:firstLine="709"/>
        <w:rPr>
          <w:rFonts w:ascii="Times New Roman" w:hAnsi="Times New Roman" w:cs="Times New Roman"/>
          <w:sz w:val="24"/>
          <w:szCs w:val="24"/>
        </w:rPr>
      </w:pP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11.1. Работа по предупреждению коррупции при взаимодействии с контрагентами, проводится по следующим направлениям:</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11.1.1.Установление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11.1.2.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9370ED" w:rsidRDefault="009370ED" w:rsidP="009370ED">
      <w:pPr>
        <w:widowControl w:val="0"/>
        <w:autoSpaceDE w:val="0"/>
        <w:autoSpaceDN w:val="0"/>
        <w:adjustRightInd w:val="0"/>
        <w:spacing w:after="0" w:line="240" w:lineRule="auto"/>
        <w:ind w:firstLine="709"/>
        <w:rPr>
          <w:rFonts w:ascii="Times New Roman" w:hAnsi="Times New Roman" w:cs="Times New Roman"/>
          <w:sz w:val="24"/>
          <w:szCs w:val="24"/>
        </w:rPr>
      </w:pPr>
    </w:p>
    <w:p w:rsidR="009370ED" w:rsidRDefault="009370ED" w:rsidP="009370ED">
      <w:pPr>
        <w:widowControl w:val="0"/>
        <w:numPr>
          <w:ilvl w:val="0"/>
          <w:numId w:val="3"/>
        </w:numPr>
        <w:tabs>
          <w:tab w:val="clear" w:pos="720"/>
          <w:tab w:val="num" w:pos="875"/>
        </w:tabs>
        <w:overflowPunct w:val="0"/>
        <w:autoSpaceDE w:val="0"/>
        <w:autoSpaceDN w:val="0"/>
        <w:adjustRightInd w:val="0"/>
        <w:spacing w:after="0" w:line="240" w:lineRule="auto"/>
        <w:ind w:left="0" w:firstLine="709"/>
        <w:jc w:val="both"/>
        <w:rPr>
          <w:rFonts w:ascii="Times New Roman" w:hAnsi="Times New Roman" w:cs="Times New Roman"/>
          <w:sz w:val="29"/>
          <w:szCs w:val="29"/>
        </w:rPr>
      </w:pPr>
      <w:r>
        <w:rPr>
          <w:rFonts w:ascii="Times New Roman" w:hAnsi="Times New Roman" w:cs="Times New Roman"/>
          <w:sz w:val="29"/>
          <w:szCs w:val="29"/>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9370ED" w:rsidRDefault="009370ED" w:rsidP="009370ED">
      <w:pPr>
        <w:widowControl w:val="0"/>
        <w:autoSpaceDE w:val="0"/>
        <w:autoSpaceDN w:val="0"/>
        <w:adjustRightInd w:val="0"/>
        <w:spacing w:after="0" w:line="240" w:lineRule="auto"/>
        <w:ind w:firstLine="709"/>
        <w:rPr>
          <w:rFonts w:ascii="Times New Roman" w:hAnsi="Times New Roman" w:cs="Times New Roman"/>
          <w:sz w:val="29"/>
          <w:szCs w:val="29"/>
        </w:rPr>
      </w:pPr>
    </w:p>
    <w:p w:rsidR="009370ED" w:rsidRDefault="009370ED" w:rsidP="009370ED">
      <w:pPr>
        <w:widowControl w:val="0"/>
        <w:numPr>
          <w:ilvl w:val="0"/>
          <w:numId w:val="3"/>
        </w:numPr>
        <w:tabs>
          <w:tab w:val="clear" w:pos="720"/>
          <w:tab w:val="num" w:pos="875"/>
        </w:tabs>
        <w:overflowPunct w:val="0"/>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Включение в договоры, заключаемые с контрагентами, положений о соблюдении антикоррупционных стандартов (антикоррупционная оговорка) </w:t>
      </w:r>
    </w:p>
    <w:p w:rsidR="009370ED" w:rsidRDefault="009370ED" w:rsidP="009370ED">
      <w:pPr>
        <w:widowControl w:val="0"/>
        <w:autoSpaceDE w:val="0"/>
        <w:autoSpaceDN w:val="0"/>
        <w:adjustRightInd w:val="0"/>
        <w:spacing w:after="0" w:line="240" w:lineRule="auto"/>
        <w:ind w:firstLine="709"/>
        <w:rPr>
          <w:rFonts w:ascii="Times New Roman" w:hAnsi="Times New Roman" w:cs="Times New Roman"/>
          <w:sz w:val="24"/>
          <w:szCs w:val="24"/>
        </w:rPr>
      </w:pPr>
    </w:p>
    <w:p w:rsidR="009370ED" w:rsidRDefault="009370ED" w:rsidP="009370ED">
      <w:pPr>
        <w:widowControl w:val="0"/>
        <w:overflowPunct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9"/>
          <w:szCs w:val="29"/>
        </w:rPr>
        <w:t>11.1.5. Размещение на официальном сайте организации информации о мерах по предупреждению коррупции, предпринимаемых в организации.</w:t>
      </w:r>
    </w:p>
    <w:p w:rsidR="009370ED" w:rsidRDefault="009370ED" w:rsidP="009370ED">
      <w:pPr>
        <w:widowControl w:val="0"/>
        <w:overflowPunct w:val="0"/>
        <w:autoSpaceDE w:val="0"/>
        <w:autoSpaceDN w:val="0"/>
        <w:adjustRightInd w:val="0"/>
        <w:spacing w:after="0" w:line="240" w:lineRule="auto"/>
        <w:ind w:firstLine="709"/>
        <w:rPr>
          <w:rFonts w:ascii="Times New Roman" w:hAnsi="Times New Roman" w:cs="Times New Roman"/>
          <w:sz w:val="29"/>
          <w:szCs w:val="29"/>
        </w:rPr>
      </w:pPr>
      <w:r>
        <w:rPr>
          <w:rFonts w:ascii="Times New Roman" w:hAnsi="Times New Roman" w:cs="Times New Roman"/>
          <w:sz w:val="29"/>
          <w:szCs w:val="29"/>
        </w:rPr>
        <w:t xml:space="preserve">Внутренний контроль и аудит </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14.1. Осуществление в соответствии с Федеральным законом от 06.12.2011 №</w:t>
      </w:r>
      <w:r>
        <w:rPr>
          <w:rFonts w:ascii="Times New Roman" w:hAnsi="Times New Roman" w:cs="Times New Roman"/>
          <w:sz w:val="24"/>
          <w:szCs w:val="24"/>
        </w:rPr>
        <w:t xml:space="preserve"> </w:t>
      </w:r>
      <w:r>
        <w:rPr>
          <w:rFonts w:ascii="Times New Roman" w:hAnsi="Times New Roman" w:cs="Times New Roman"/>
          <w:sz w:val="29"/>
          <w:szCs w:val="29"/>
        </w:rPr>
        <w:t>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9370ED" w:rsidRDefault="009370ED" w:rsidP="009370ED">
      <w:pPr>
        <w:widowControl w:val="0"/>
        <w:autoSpaceDE w:val="0"/>
        <w:autoSpaceDN w:val="0"/>
        <w:adjustRightInd w:val="0"/>
        <w:spacing w:after="0" w:line="240" w:lineRule="auto"/>
        <w:ind w:firstLine="709"/>
        <w:rPr>
          <w:rFonts w:ascii="Times New Roman" w:hAnsi="Times New Roman" w:cs="Times New Roman"/>
          <w:sz w:val="24"/>
          <w:szCs w:val="24"/>
        </w:rPr>
      </w:pP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9"/>
          <w:szCs w:val="29"/>
        </w:rPr>
        <w:t>14.2.Задачами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w:t>
      </w:r>
      <w:bookmarkStart w:id="45" w:name="page19"/>
      <w:bookmarkEnd w:id="45"/>
      <w:r>
        <w:rPr>
          <w:rFonts w:ascii="Times New Roman" w:hAnsi="Times New Roman" w:cs="Times New Roman"/>
          <w:sz w:val="24"/>
          <w:szCs w:val="24"/>
        </w:rPr>
        <w:t xml:space="preserve"> </w:t>
      </w:r>
      <w:r>
        <w:rPr>
          <w:rFonts w:ascii="Times New Roman" w:hAnsi="Times New Roman" w:cs="Times New Roman"/>
          <w:sz w:val="28"/>
          <w:szCs w:val="28"/>
        </w:rPr>
        <w:t xml:space="preserve">обеспечение соответствия деятельности организации требованиям нормативных правовых актов и локальных нормативных актов организации. </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14.3.Требования Антикоррупционной политики, учитываемые при </w:t>
      </w:r>
      <w:r>
        <w:rPr>
          <w:rFonts w:ascii="Times New Roman" w:hAnsi="Times New Roman" w:cs="Times New Roman"/>
          <w:sz w:val="28"/>
          <w:szCs w:val="28"/>
        </w:rPr>
        <w:lastRenderedPageBreak/>
        <w:t>формировании системы внутреннего контроля и аудита организации:</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9"/>
          <w:szCs w:val="29"/>
        </w:rPr>
      </w:pPr>
      <w:r>
        <w:rPr>
          <w:rFonts w:ascii="Times New Roman" w:hAnsi="Times New Roman" w:cs="Times New Roman"/>
          <w:sz w:val="29"/>
          <w:szCs w:val="29"/>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контроль документирования операций хозяйственной деятельности организации; </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проверка экономической обоснованности осуществляемых операций в сферах коррупционного риска. </w:t>
      </w:r>
    </w:p>
    <w:p w:rsidR="009370ED" w:rsidRDefault="009370ED" w:rsidP="009370ED">
      <w:pPr>
        <w:widowControl w:val="0"/>
        <w:autoSpaceDE w:val="0"/>
        <w:autoSpaceDN w:val="0"/>
        <w:adjustRightInd w:val="0"/>
        <w:spacing w:after="0" w:line="240" w:lineRule="auto"/>
        <w:ind w:firstLine="709"/>
        <w:rPr>
          <w:rFonts w:ascii="Times New Roman" w:hAnsi="Times New Roman" w:cs="Times New Roman"/>
          <w:sz w:val="24"/>
          <w:szCs w:val="24"/>
        </w:rPr>
      </w:pP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14.3.1. </w:t>
      </w:r>
      <w:proofErr w:type="gramStart"/>
      <w:r>
        <w:rPr>
          <w:rFonts w:ascii="Times New Roman" w:hAnsi="Times New Roman" w:cs="Times New Roman"/>
          <w:sz w:val="29"/>
          <w:szCs w:val="29"/>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roofErr w:type="gramEnd"/>
    </w:p>
    <w:p w:rsidR="009370ED" w:rsidRDefault="009370ED" w:rsidP="009370ED">
      <w:pPr>
        <w:widowControl w:val="0"/>
        <w:autoSpaceDE w:val="0"/>
        <w:autoSpaceDN w:val="0"/>
        <w:adjustRightInd w:val="0"/>
        <w:spacing w:after="0" w:line="240" w:lineRule="auto"/>
        <w:ind w:firstLine="709"/>
        <w:rPr>
          <w:rFonts w:ascii="Times New Roman" w:hAnsi="Times New Roman" w:cs="Times New Roman"/>
          <w:sz w:val="24"/>
          <w:szCs w:val="24"/>
        </w:rPr>
      </w:pP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оплата услуг, характер которых не определен либо вызывает сомнения; </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 xml:space="preserve">– закупки или продажи по ценам, значительно отличающимся от </w:t>
      </w:r>
      <w:proofErr w:type="gramStart"/>
      <w:r>
        <w:rPr>
          <w:rFonts w:ascii="Times New Roman" w:hAnsi="Times New Roman" w:cs="Times New Roman"/>
          <w:sz w:val="28"/>
          <w:szCs w:val="28"/>
        </w:rPr>
        <w:t>рыночных</w:t>
      </w:r>
      <w:proofErr w:type="gramEnd"/>
      <w:r>
        <w:rPr>
          <w:rFonts w:ascii="Times New Roman" w:hAnsi="Times New Roman" w:cs="Times New Roman"/>
          <w:sz w:val="28"/>
          <w:szCs w:val="28"/>
        </w:rPr>
        <w:t xml:space="preserve">; </w:t>
      </w:r>
    </w:p>
    <w:p w:rsidR="009370ED" w:rsidRDefault="009370ED" w:rsidP="009370ED">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9"/>
          <w:szCs w:val="29"/>
        </w:rPr>
        <w:t xml:space="preserve">– сомнительные платежи наличными деньгами. </w:t>
      </w:r>
    </w:p>
    <w:p w:rsidR="00477955" w:rsidRDefault="00477955"/>
    <w:sectPr w:rsidR="004779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677"/>
    <w:multiLevelType w:val="hybridMultilevel"/>
    <w:tmpl w:val="00004402"/>
    <w:lvl w:ilvl="0" w:tplc="000018D7">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C15"/>
    <w:multiLevelType w:val="hybridMultilevel"/>
    <w:tmpl w:val="00003807"/>
    <w:lvl w:ilvl="0" w:tplc="000077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850"/>
    <w:multiLevelType w:val="hybridMultilevel"/>
    <w:tmpl w:val="00002B00"/>
    <w:lvl w:ilvl="0" w:tplc="000016D4">
      <w:start w:val="1"/>
      <w:numFmt w:val="bullet"/>
      <w:lvlText w:val="к"/>
      <w:lvlJc w:val="left"/>
      <w:pPr>
        <w:tabs>
          <w:tab w:val="num" w:pos="720"/>
        </w:tabs>
        <w:ind w:left="720" w:hanging="360"/>
      </w:pPr>
    </w:lvl>
    <w:lvl w:ilvl="1" w:tplc="00007F6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953"/>
    <w:multiLevelType w:val="hybridMultilevel"/>
    <w:tmpl w:val="00006BCB"/>
    <w:lvl w:ilvl="0" w:tplc="00000FC9">
      <w:numFmt w:val="decimal"/>
      <w:lvlText w:val="%1."/>
      <w:lvlJc w:val="left"/>
      <w:pPr>
        <w:tabs>
          <w:tab w:val="num" w:pos="720"/>
        </w:tabs>
        <w:ind w:left="720" w:hanging="360"/>
      </w:pPr>
    </w:lvl>
    <w:lvl w:ilvl="1" w:tplc="00000E12">
      <w:start w:val="1"/>
      <w:numFmt w:val="bullet"/>
      <w:lvlText w:val="о"/>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49E"/>
    <w:multiLevelType w:val="hybridMultilevel"/>
    <w:tmpl w:val="00002B0C"/>
    <w:lvl w:ilvl="0" w:tplc="000011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D12"/>
    <w:multiLevelType w:val="hybridMultilevel"/>
    <w:tmpl w:val="0000074D"/>
    <w:lvl w:ilvl="0" w:tplc="00004DC8">
      <w:start w:val="2"/>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FFF"/>
    <w:multiLevelType w:val="hybridMultilevel"/>
    <w:tmpl w:val="00006C69"/>
    <w:lvl w:ilvl="0" w:tplc="0000288F">
      <w:start w:val="5"/>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01C"/>
    <w:multiLevelType w:val="hybridMultilevel"/>
    <w:tmpl w:val="00000BDB"/>
    <w:lvl w:ilvl="0" w:tplc="000056AE">
      <w:start w:val="5"/>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7E5"/>
    <w:multiLevelType w:val="hybridMultilevel"/>
    <w:tmpl w:val="00001DC0"/>
    <w:lvl w:ilvl="0" w:tplc="000049F7">
      <w:start w:val="1"/>
      <w:numFmt w:val="bullet"/>
      <w:lvlText w:val="в"/>
      <w:lvlJc w:val="left"/>
      <w:pPr>
        <w:tabs>
          <w:tab w:val="num" w:pos="720"/>
        </w:tabs>
        <w:ind w:left="720" w:hanging="360"/>
      </w:pPr>
    </w:lvl>
    <w:lvl w:ilvl="1" w:tplc="0000442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A61"/>
    <w:multiLevelType w:val="hybridMultilevel"/>
    <w:tmpl w:val="000022CD"/>
    <w:lvl w:ilvl="0" w:tplc="00007DD1">
      <w:start w:val="5"/>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A8D"/>
    <w:multiLevelType w:val="hybridMultilevel"/>
    <w:tmpl w:val="00007FBE"/>
    <w:lvl w:ilvl="0" w:tplc="00000C7B">
      <w:start w:val="3"/>
      <w:numFmt w:val="decimal"/>
      <w:lvlText w:val="%1."/>
      <w:lvlJc w:val="left"/>
      <w:pPr>
        <w:tabs>
          <w:tab w:val="num" w:pos="720"/>
        </w:tabs>
        <w:ind w:left="720" w:hanging="360"/>
      </w:pPr>
    </w:lvl>
    <w:lvl w:ilvl="1" w:tplc="0000500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BF6"/>
    <w:multiLevelType w:val="hybridMultilevel"/>
    <w:tmpl w:val="00003A9E"/>
    <w:lvl w:ilvl="0" w:tplc="000079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E12"/>
    <w:multiLevelType w:val="hybridMultilevel"/>
    <w:tmpl w:val="00001A49"/>
    <w:lvl w:ilvl="0" w:tplc="00005F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CD4"/>
    <w:multiLevelType w:val="hybridMultilevel"/>
    <w:tmpl w:val="00005FA4"/>
    <w:lvl w:ilvl="0" w:tplc="00002059">
      <w:start w:val="7"/>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5078"/>
    <w:multiLevelType w:val="hybridMultilevel"/>
    <w:tmpl w:val="00001481"/>
    <w:lvl w:ilvl="0" w:tplc="000040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57D3"/>
    <w:multiLevelType w:val="hybridMultilevel"/>
    <w:tmpl w:val="0000458F"/>
    <w:lvl w:ilvl="0" w:tplc="00000975">
      <w:start w:val="1"/>
      <w:numFmt w:val="decimal"/>
      <w:lvlText w:val="1.%1."/>
      <w:lvlJc w:val="left"/>
      <w:pPr>
        <w:tabs>
          <w:tab w:val="num" w:pos="720"/>
        </w:tabs>
        <w:ind w:left="720" w:hanging="360"/>
      </w:pPr>
    </w:lvl>
    <w:lvl w:ilvl="1" w:tplc="000037E6">
      <w:start w:val="1"/>
      <w:numFmt w:val="bullet"/>
      <w:lvlText w:val="-"/>
      <w:lvlJc w:val="left"/>
      <w:pPr>
        <w:tabs>
          <w:tab w:val="num" w:pos="1440"/>
        </w:tabs>
        <w:ind w:left="1440" w:hanging="360"/>
      </w:pPr>
    </w:lvl>
    <w:lvl w:ilvl="2" w:tplc="000019D9">
      <w:start w:val="1"/>
      <w:numFmt w:val="bullet"/>
      <w:lvlText w:val="-"/>
      <w:lvlJc w:val="left"/>
      <w:pPr>
        <w:tabs>
          <w:tab w:val="num" w:pos="2160"/>
        </w:tabs>
        <w:ind w:left="2160" w:hanging="360"/>
      </w:pPr>
    </w:lvl>
    <w:lvl w:ilvl="3" w:tplc="0000591D">
      <w:start w:val="1"/>
      <w:numFmt w:val="bullet"/>
      <w:lvlText w:val="-"/>
      <w:lvlJc w:val="left"/>
      <w:pPr>
        <w:tabs>
          <w:tab w:val="num" w:pos="2880"/>
        </w:tabs>
        <w:ind w:left="2880" w:hanging="360"/>
      </w:pPr>
    </w:lvl>
    <w:lvl w:ilvl="4" w:tplc="0000252A">
      <w:start w:val="1"/>
      <w:numFmt w:val="bullet"/>
      <w:lvlText w:val="-"/>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5878"/>
    <w:multiLevelType w:val="hybridMultilevel"/>
    <w:tmpl w:val="00006B36"/>
    <w:lvl w:ilvl="0" w:tplc="00005CF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5DD5"/>
    <w:multiLevelType w:val="hybridMultilevel"/>
    <w:tmpl w:val="00006AD4"/>
    <w:lvl w:ilvl="0" w:tplc="00005A9F">
      <w:start w:val="4"/>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5F1E"/>
    <w:multiLevelType w:val="hybridMultilevel"/>
    <w:tmpl w:val="00002833"/>
    <w:lvl w:ilvl="0" w:tplc="000078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5F49"/>
    <w:multiLevelType w:val="hybridMultilevel"/>
    <w:tmpl w:val="00000DDC"/>
    <w:lvl w:ilvl="0" w:tplc="00004CA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6443"/>
    <w:multiLevelType w:val="hybridMultilevel"/>
    <w:tmpl w:val="000066BB"/>
    <w:lvl w:ilvl="0" w:tplc="0000428B">
      <w:start w:val="3"/>
      <w:numFmt w:val="decimal"/>
      <w:lvlText w:val="11.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6732"/>
    <w:multiLevelType w:val="hybridMultilevel"/>
    <w:tmpl w:val="00006D22"/>
    <w:lvl w:ilvl="0" w:tplc="00001A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6784"/>
    <w:multiLevelType w:val="hybridMultilevel"/>
    <w:tmpl w:val="00004AE1"/>
    <w:lvl w:ilvl="0" w:tplc="00003D6C">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6BE8"/>
    <w:multiLevelType w:val="hybridMultilevel"/>
    <w:tmpl w:val="00005039"/>
    <w:lvl w:ilvl="0" w:tplc="0000542C">
      <w:start w:val="1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7B44"/>
    <w:multiLevelType w:val="hybridMultilevel"/>
    <w:tmpl w:val="0000590E"/>
    <w:lvl w:ilvl="0" w:tplc="0000765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0"/>
  </w:num>
  <w:num w:numId="2">
    <w:abstractNumId w:val="11"/>
  </w:num>
  <w:num w:numId="3">
    <w:abstractNumId w:val="28"/>
  </w:num>
  <w:num w:numId="4">
    <w:abstractNumId w:val="13"/>
  </w:num>
  <w:num w:numId="5">
    <w:abstractNumId w:val="9"/>
  </w:num>
  <w:num w:numId="6">
    <w:abstractNumId w:val="24"/>
  </w:num>
  <w:num w:numId="7">
    <w:abstractNumId w:val="20"/>
  </w:num>
  <w:num w:numId="8">
    <w:abstractNumId w:val="19"/>
  </w:num>
  <w:num w:numId="9">
    <w:abstractNumId w:val="27"/>
  </w:num>
  <w:num w:numId="10">
    <w:abstractNumId w:val="14"/>
  </w:num>
  <w:num w:numId="11">
    <w:abstractNumId w:val="12"/>
  </w:num>
  <w:num w:numId="12">
    <w:abstractNumId w:val="17"/>
  </w:num>
  <w:num w:numId="13">
    <w:abstractNumId w:val="7"/>
  </w:num>
  <w:num w:numId="14">
    <w:abstractNumId w:val="15"/>
  </w:num>
  <w:num w:numId="15">
    <w:abstractNumId w:val="0"/>
  </w:num>
  <w:num w:numId="16">
    <w:abstractNumId w:val="1"/>
  </w:num>
  <w:num w:numId="17">
    <w:abstractNumId w:val="31"/>
  </w:num>
  <w:num w:numId="18">
    <w:abstractNumId w:val="8"/>
  </w:num>
  <w:num w:numId="19">
    <w:abstractNumId w:val="26"/>
  </w:num>
  <w:num w:numId="20">
    <w:abstractNumId w:val="10"/>
  </w:num>
  <w:num w:numId="21">
    <w:abstractNumId w:val="25"/>
  </w:num>
  <w:num w:numId="22">
    <w:abstractNumId w:val="21"/>
  </w:num>
  <w:num w:numId="23">
    <w:abstractNumId w:val="5"/>
  </w:num>
  <w:num w:numId="24">
    <w:abstractNumId w:val="29"/>
  </w:num>
  <w:num w:numId="25">
    <w:abstractNumId w:val="4"/>
  </w:num>
  <w:num w:numId="26">
    <w:abstractNumId w:val="3"/>
  </w:num>
  <w:num w:numId="27">
    <w:abstractNumId w:val="23"/>
  </w:num>
  <w:num w:numId="28">
    <w:abstractNumId w:val="16"/>
  </w:num>
  <w:num w:numId="29">
    <w:abstractNumId w:val="22"/>
  </w:num>
  <w:num w:numId="30">
    <w:abstractNumId w:val="32"/>
  </w:num>
  <w:num w:numId="31">
    <w:abstractNumId w:val="6"/>
  </w:num>
  <w:num w:numId="32">
    <w:abstractNumId w:val="18"/>
  </w:num>
  <w:num w:numId="3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955"/>
    <w:rsid w:val="0002093C"/>
    <w:rsid w:val="000F19E7"/>
    <w:rsid w:val="00261B48"/>
    <w:rsid w:val="00477955"/>
    <w:rsid w:val="0056134C"/>
    <w:rsid w:val="00562163"/>
    <w:rsid w:val="006A053A"/>
    <w:rsid w:val="008A7F25"/>
    <w:rsid w:val="009370ED"/>
    <w:rsid w:val="00B724FD"/>
    <w:rsid w:val="00E06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0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724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24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0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724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24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16350</Words>
  <Characters>93197</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109329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SAD-541</dc:creator>
  <cp:lastModifiedBy>SAD-541</cp:lastModifiedBy>
  <cp:revision>11</cp:revision>
  <cp:lastPrinted>2020-12-07T09:56:00Z</cp:lastPrinted>
  <dcterms:created xsi:type="dcterms:W3CDTF">2018-08-23T13:25:00Z</dcterms:created>
  <dcterms:modified xsi:type="dcterms:W3CDTF">2020-12-07T10:00:00Z</dcterms:modified>
</cp:coreProperties>
</file>